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5" w:rsidRPr="00FE10DE" w:rsidRDefault="00872385" w:rsidP="00FE10DE">
      <w:pPr>
        <w:pStyle w:val="SemEspaamento"/>
        <w:jc w:val="right"/>
        <w:rPr>
          <w:rFonts w:ascii="Arial" w:hAnsi="Arial" w:cs="Arial"/>
          <w:i/>
        </w:rPr>
      </w:pPr>
    </w:p>
    <w:p w:rsidR="00872385" w:rsidRDefault="000A64A0" w:rsidP="00FE10D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E20586">
        <w:rPr>
          <w:rFonts w:ascii="Arial" w:hAnsi="Arial" w:cs="Arial"/>
          <w:b/>
          <w:sz w:val="28"/>
          <w:szCs w:val="28"/>
        </w:rPr>
        <w:t xml:space="preserve">TRANSFORMAÇÕES MIDIÁTICAS NO CAMPO DA MODA: CONSUMO E PARTICIPAÇÃO </w:t>
      </w:r>
    </w:p>
    <w:p w:rsidR="00C96123" w:rsidRPr="00E20586" w:rsidRDefault="00C96123" w:rsidP="00FE10DE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872385" w:rsidRPr="00677866" w:rsidRDefault="00C24973" w:rsidP="00FE10DE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677866">
        <w:rPr>
          <w:rFonts w:ascii="Arial" w:hAnsi="Arial" w:cs="Arial"/>
          <w:i/>
          <w:sz w:val="24"/>
          <w:szCs w:val="24"/>
        </w:rPr>
        <w:t>Mediatic</w:t>
      </w:r>
      <w:proofErr w:type="spellEnd"/>
      <w:r w:rsidRPr="006778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77866">
        <w:rPr>
          <w:rFonts w:ascii="Arial" w:hAnsi="Arial" w:cs="Arial"/>
          <w:i/>
          <w:sz w:val="24"/>
          <w:szCs w:val="24"/>
        </w:rPr>
        <w:t>transformations</w:t>
      </w:r>
      <w:proofErr w:type="spellEnd"/>
      <w:r w:rsidRPr="00677866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367252">
        <w:rPr>
          <w:rFonts w:ascii="Arial" w:hAnsi="Arial" w:cs="Arial"/>
          <w:i/>
          <w:sz w:val="24"/>
          <w:szCs w:val="24"/>
        </w:rPr>
        <w:t>the</w:t>
      </w:r>
      <w:proofErr w:type="spellEnd"/>
      <w:r w:rsidR="003672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367252">
        <w:rPr>
          <w:rFonts w:ascii="Arial" w:hAnsi="Arial" w:cs="Arial"/>
          <w:i/>
          <w:sz w:val="24"/>
          <w:szCs w:val="24"/>
        </w:rPr>
        <w:t>field</w:t>
      </w:r>
      <w:proofErr w:type="spellEnd"/>
      <w:proofErr w:type="gramEnd"/>
      <w:r w:rsidR="003672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7252">
        <w:rPr>
          <w:rFonts w:ascii="Arial" w:hAnsi="Arial" w:cs="Arial"/>
          <w:i/>
          <w:sz w:val="24"/>
          <w:szCs w:val="24"/>
        </w:rPr>
        <w:t>of</w:t>
      </w:r>
      <w:proofErr w:type="spellEnd"/>
      <w:r w:rsidR="003672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7252">
        <w:rPr>
          <w:rFonts w:ascii="Arial" w:hAnsi="Arial" w:cs="Arial"/>
          <w:i/>
          <w:sz w:val="24"/>
          <w:szCs w:val="24"/>
        </w:rPr>
        <w:t>fashion</w:t>
      </w:r>
      <w:proofErr w:type="spellEnd"/>
      <w:r w:rsidRPr="00677866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677866">
        <w:rPr>
          <w:rFonts w:ascii="Arial" w:hAnsi="Arial" w:cs="Arial"/>
          <w:i/>
          <w:sz w:val="24"/>
          <w:szCs w:val="24"/>
        </w:rPr>
        <w:t>consumption</w:t>
      </w:r>
      <w:proofErr w:type="spellEnd"/>
      <w:r w:rsidRPr="006778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77866">
        <w:rPr>
          <w:rFonts w:ascii="Arial" w:hAnsi="Arial" w:cs="Arial"/>
          <w:i/>
          <w:sz w:val="24"/>
          <w:szCs w:val="24"/>
        </w:rPr>
        <w:t>and</w:t>
      </w:r>
      <w:proofErr w:type="spellEnd"/>
      <w:r w:rsidRPr="006778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77866">
        <w:rPr>
          <w:rFonts w:ascii="Arial" w:hAnsi="Arial" w:cs="Arial"/>
          <w:i/>
          <w:sz w:val="24"/>
          <w:szCs w:val="24"/>
        </w:rPr>
        <w:t>participation</w:t>
      </w:r>
      <w:proofErr w:type="spellEnd"/>
    </w:p>
    <w:p w:rsidR="00872385" w:rsidRPr="00C757AF" w:rsidRDefault="00872385" w:rsidP="00FE10DE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872385" w:rsidRDefault="00C96123" w:rsidP="00C96123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Carvalho, Priscila Rezende, Mestre, Universidade de São Paulo, preerezende@gmail.com</w:t>
      </w:r>
      <w:proofErr w:type="gramStart"/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96123" w:rsidRDefault="00C96123" w:rsidP="00FE10D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72385" w:rsidRPr="00C757AF" w:rsidRDefault="00872385" w:rsidP="00FE10DE">
      <w:pPr>
        <w:pStyle w:val="SemEspaamento"/>
        <w:rPr>
          <w:rFonts w:ascii="Arial" w:hAnsi="Arial" w:cs="Arial"/>
          <w:b/>
          <w:sz w:val="24"/>
          <w:szCs w:val="24"/>
        </w:rPr>
      </w:pPr>
      <w:r w:rsidRPr="00C757AF">
        <w:rPr>
          <w:rFonts w:ascii="Arial" w:hAnsi="Arial" w:cs="Arial"/>
          <w:b/>
          <w:sz w:val="24"/>
          <w:szCs w:val="24"/>
        </w:rPr>
        <w:t>Resumo</w:t>
      </w:r>
    </w:p>
    <w:p w:rsidR="000A64A0" w:rsidRPr="00C757AF" w:rsidRDefault="000A64A0" w:rsidP="00FE10DE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64A0" w:rsidRPr="00677866" w:rsidRDefault="005461D9" w:rsidP="00FE10D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77866">
        <w:rPr>
          <w:rFonts w:ascii="Arial" w:hAnsi="Arial" w:cs="Arial"/>
          <w:sz w:val="24"/>
          <w:szCs w:val="24"/>
        </w:rPr>
        <w:t>O</w:t>
      </w:r>
      <w:r w:rsidR="000A64A0" w:rsidRPr="00677866">
        <w:rPr>
          <w:rFonts w:ascii="Arial" w:hAnsi="Arial" w:cs="Arial"/>
          <w:sz w:val="24"/>
          <w:szCs w:val="24"/>
        </w:rPr>
        <w:t xml:space="preserve"> artigo discute </w:t>
      </w:r>
      <w:r w:rsidR="006C0381" w:rsidRPr="00677866">
        <w:rPr>
          <w:rFonts w:ascii="Arial" w:hAnsi="Arial" w:cs="Arial"/>
          <w:sz w:val="24"/>
          <w:szCs w:val="24"/>
        </w:rPr>
        <w:t xml:space="preserve">como o consumo midiático de moda está se transformando </w:t>
      </w:r>
      <w:r w:rsidR="00DB2B89">
        <w:rPr>
          <w:rFonts w:ascii="Arial" w:hAnsi="Arial" w:cs="Arial"/>
          <w:sz w:val="24"/>
          <w:szCs w:val="24"/>
        </w:rPr>
        <w:t>a partir dos</w:t>
      </w:r>
      <w:r w:rsidRPr="00677866">
        <w:rPr>
          <w:rFonts w:ascii="Arial" w:hAnsi="Arial" w:cs="Arial"/>
          <w:sz w:val="24"/>
          <w:szCs w:val="24"/>
        </w:rPr>
        <w:t xml:space="preserve"> ambientes participativos da rede</w:t>
      </w:r>
      <w:r w:rsidR="006C0381" w:rsidRPr="00677866">
        <w:rPr>
          <w:rFonts w:ascii="Arial" w:hAnsi="Arial" w:cs="Arial"/>
          <w:sz w:val="24"/>
          <w:szCs w:val="24"/>
        </w:rPr>
        <w:t xml:space="preserve">. </w:t>
      </w:r>
      <w:r w:rsidR="00DB2B89">
        <w:rPr>
          <w:rFonts w:ascii="Arial" w:hAnsi="Arial" w:cs="Arial"/>
          <w:sz w:val="24"/>
          <w:szCs w:val="24"/>
        </w:rPr>
        <w:t xml:space="preserve">Com base na </w:t>
      </w:r>
      <w:r w:rsidR="006C0381" w:rsidRPr="00677866">
        <w:rPr>
          <w:rFonts w:ascii="Arial" w:hAnsi="Arial" w:cs="Arial"/>
          <w:sz w:val="24"/>
          <w:szCs w:val="24"/>
        </w:rPr>
        <w:t>análise exploratória</w:t>
      </w:r>
      <w:r w:rsidRPr="00677866">
        <w:rPr>
          <w:rFonts w:ascii="Arial" w:hAnsi="Arial" w:cs="Arial"/>
          <w:sz w:val="24"/>
          <w:szCs w:val="24"/>
        </w:rPr>
        <w:t xml:space="preserve"> de um </w:t>
      </w:r>
      <w:r w:rsidRPr="00677866">
        <w:rPr>
          <w:rFonts w:ascii="Arial" w:hAnsi="Arial" w:cs="Arial"/>
          <w:i/>
          <w:sz w:val="24"/>
          <w:szCs w:val="24"/>
        </w:rPr>
        <w:t>blog</w:t>
      </w:r>
      <w:r w:rsidRPr="00677866">
        <w:rPr>
          <w:rFonts w:ascii="Arial" w:hAnsi="Arial" w:cs="Arial"/>
          <w:sz w:val="24"/>
          <w:szCs w:val="24"/>
        </w:rPr>
        <w:t xml:space="preserve"> específico, são propostas reflexões com o objetivo de co</w:t>
      </w:r>
      <w:r w:rsidR="001C071D" w:rsidRPr="00677866">
        <w:rPr>
          <w:rFonts w:ascii="Arial" w:hAnsi="Arial" w:cs="Arial"/>
          <w:sz w:val="24"/>
          <w:szCs w:val="24"/>
        </w:rPr>
        <w:t>ntribuir para a apreensão dessa transformação</w:t>
      </w:r>
      <w:r w:rsidRPr="00677866">
        <w:rPr>
          <w:rFonts w:ascii="Arial" w:hAnsi="Arial" w:cs="Arial"/>
          <w:sz w:val="24"/>
          <w:szCs w:val="24"/>
        </w:rPr>
        <w:t>. É demonstrado que as práticas de consumo atuais expõem conflitos que permitem repensar o sistema de moda</w:t>
      </w:r>
      <w:r w:rsidR="000A64A0" w:rsidRPr="00677866">
        <w:rPr>
          <w:rFonts w:ascii="Arial" w:hAnsi="Arial" w:cs="Arial"/>
          <w:sz w:val="24"/>
          <w:szCs w:val="24"/>
        </w:rPr>
        <w:t xml:space="preserve">.  </w:t>
      </w:r>
    </w:p>
    <w:p w:rsidR="00872385" w:rsidRPr="00677866" w:rsidRDefault="00872385" w:rsidP="00FE10DE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72385" w:rsidRPr="00677866" w:rsidRDefault="00872385" w:rsidP="00FE10DE">
      <w:pPr>
        <w:pStyle w:val="SemEspaamento"/>
        <w:rPr>
          <w:rFonts w:ascii="Arial" w:hAnsi="Arial" w:cs="Arial"/>
          <w:sz w:val="24"/>
          <w:szCs w:val="24"/>
        </w:rPr>
      </w:pPr>
      <w:r w:rsidRPr="00677866">
        <w:rPr>
          <w:rFonts w:ascii="Arial" w:hAnsi="Arial" w:cs="Arial"/>
          <w:sz w:val="24"/>
          <w:szCs w:val="24"/>
        </w:rPr>
        <w:t xml:space="preserve">Palavras-chave: </w:t>
      </w:r>
      <w:r w:rsidR="005461D9" w:rsidRPr="00677866">
        <w:rPr>
          <w:rFonts w:ascii="Arial" w:hAnsi="Arial" w:cs="Arial"/>
          <w:sz w:val="24"/>
          <w:szCs w:val="24"/>
        </w:rPr>
        <w:t>m</w:t>
      </w:r>
      <w:r w:rsidR="000A64A0" w:rsidRPr="00677866">
        <w:rPr>
          <w:rFonts w:ascii="Arial" w:hAnsi="Arial" w:cs="Arial"/>
          <w:sz w:val="24"/>
          <w:szCs w:val="24"/>
        </w:rPr>
        <w:t xml:space="preserve">oda, mídia, consumo, </w:t>
      </w:r>
      <w:r w:rsidR="000A64A0" w:rsidRPr="00677866">
        <w:rPr>
          <w:rFonts w:ascii="Arial" w:hAnsi="Arial" w:cs="Arial"/>
          <w:i/>
          <w:sz w:val="24"/>
          <w:szCs w:val="24"/>
        </w:rPr>
        <w:t>blogs</w:t>
      </w:r>
      <w:r w:rsidR="000A64A0" w:rsidRPr="00677866">
        <w:rPr>
          <w:rFonts w:ascii="Arial" w:hAnsi="Arial" w:cs="Arial"/>
          <w:sz w:val="24"/>
          <w:szCs w:val="24"/>
        </w:rPr>
        <w:t xml:space="preserve">, participação. </w:t>
      </w:r>
    </w:p>
    <w:p w:rsidR="00872385" w:rsidRPr="00FE10DE" w:rsidRDefault="00872385" w:rsidP="00FE10DE">
      <w:pPr>
        <w:pStyle w:val="SemEspaamento"/>
        <w:rPr>
          <w:rFonts w:ascii="Arial" w:hAnsi="Arial" w:cs="Arial"/>
        </w:rPr>
      </w:pPr>
    </w:p>
    <w:p w:rsidR="00872385" w:rsidRPr="00677866" w:rsidRDefault="00872385" w:rsidP="00FE10DE">
      <w:pPr>
        <w:pStyle w:val="SemEspaamento"/>
        <w:rPr>
          <w:rFonts w:ascii="Arial" w:hAnsi="Arial" w:cs="Arial"/>
          <w:b/>
          <w:i/>
          <w:sz w:val="20"/>
          <w:szCs w:val="20"/>
        </w:rPr>
      </w:pPr>
      <w:r w:rsidRPr="00677866">
        <w:rPr>
          <w:rFonts w:ascii="Arial" w:hAnsi="Arial" w:cs="Arial"/>
          <w:b/>
          <w:i/>
          <w:sz w:val="20"/>
          <w:szCs w:val="20"/>
        </w:rPr>
        <w:t>Abstract:</w:t>
      </w:r>
    </w:p>
    <w:p w:rsidR="00872385" w:rsidRPr="00677866" w:rsidRDefault="00872385" w:rsidP="00FE10DE">
      <w:pPr>
        <w:pStyle w:val="SemEspaamento"/>
        <w:rPr>
          <w:rFonts w:ascii="Arial" w:hAnsi="Arial" w:cs="Arial"/>
          <w:b/>
          <w:i/>
          <w:sz w:val="20"/>
          <w:szCs w:val="20"/>
        </w:rPr>
      </w:pPr>
    </w:p>
    <w:p w:rsidR="001C071D" w:rsidRPr="00677866" w:rsidRDefault="00F14F80" w:rsidP="00FE10DE">
      <w:pPr>
        <w:pStyle w:val="SemEspaamento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This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paper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discusses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how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the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mediatic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of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fashion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is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under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transformation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the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participatory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environments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of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the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web.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From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the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exploratory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analisys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of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specific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blog, </w:t>
      </w:r>
      <w:proofErr w:type="spellStart"/>
      <w:r w:rsidR="00367252" w:rsidRPr="00367252">
        <w:rPr>
          <w:rFonts w:ascii="Arial" w:hAnsi="Arial" w:cs="Arial"/>
          <w:i/>
          <w:sz w:val="20"/>
          <w:szCs w:val="20"/>
        </w:rPr>
        <w:t>reflections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are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proposed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aiming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to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contribute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towards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the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aprehension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of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this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transformation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>.</w:t>
      </w:r>
      <w:r w:rsidR="00367252">
        <w:rPr>
          <w:rFonts w:ascii="Arial" w:hAnsi="Arial" w:cs="Arial"/>
          <w:i/>
          <w:sz w:val="20"/>
          <w:szCs w:val="20"/>
        </w:rPr>
        <w:t xml:space="preserve"> </w:t>
      </w:r>
      <w:r w:rsidR="001C071D" w:rsidRPr="00677866">
        <w:rPr>
          <w:rFonts w:ascii="Arial" w:hAnsi="Arial" w:cs="Arial"/>
          <w:i/>
          <w:sz w:val="20"/>
          <w:szCs w:val="20"/>
        </w:rPr>
        <w:t xml:space="preserve">It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is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demonstrated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that</w:t>
      </w:r>
      <w:proofErr w:type="spellEnd"/>
      <w:r w:rsidR="003672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the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67252">
        <w:rPr>
          <w:rFonts w:ascii="Arial" w:hAnsi="Arial" w:cs="Arial"/>
          <w:i/>
          <w:sz w:val="20"/>
          <w:szCs w:val="20"/>
        </w:rPr>
        <w:t>current</w:t>
      </w:r>
      <w:proofErr w:type="spellEnd"/>
      <w:r w:rsidR="003672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67252" w:rsidRPr="00677866">
        <w:rPr>
          <w:rFonts w:ascii="Arial" w:hAnsi="Arial" w:cs="Arial"/>
          <w:i/>
          <w:sz w:val="20"/>
          <w:szCs w:val="20"/>
        </w:rPr>
        <w:t>practices</w:t>
      </w:r>
      <w:proofErr w:type="spellEnd"/>
      <w:r w:rsidR="003672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67252">
        <w:rPr>
          <w:rFonts w:ascii="Arial" w:hAnsi="Arial" w:cs="Arial"/>
          <w:i/>
          <w:sz w:val="20"/>
          <w:szCs w:val="20"/>
        </w:rPr>
        <w:t>of</w:t>
      </w:r>
      <w:proofErr w:type="spellEnd"/>
      <w:r w:rsidR="00367252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="003672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expose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conflicts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that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permit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to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re</w:t>
      </w:r>
      <w:r w:rsidR="00367252">
        <w:rPr>
          <w:rFonts w:ascii="Arial" w:hAnsi="Arial" w:cs="Arial"/>
          <w:i/>
          <w:sz w:val="20"/>
          <w:szCs w:val="20"/>
        </w:rPr>
        <w:t>consider</w:t>
      </w:r>
      <w:proofErr w:type="spellEnd"/>
      <w:r w:rsidR="003672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67252">
        <w:rPr>
          <w:rFonts w:ascii="Arial" w:hAnsi="Arial" w:cs="Arial"/>
          <w:i/>
          <w:sz w:val="20"/>
          <w:szCs w:val="20"/>
        </w:rPr>
        <w:t>the</w:t>
      </w:r>
      <w:proofErr w:type="spellEnd"/>
      <w:r w:rsidR="003672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071D" w:rsidRPr="00677866">
        <w:rPr>
          <w:rFonts w:ascii="Arial" w:hAnsi="Arial" w:cs="Arial"/>
          <w:i/>
          <w:sz w:val="20"/>
          <w:szCs w:val="20"/>
        </w:rPr>
        <w:t>fashion</w:t>
      </w:r>
      <w:proofErr w:type="spellEnd"/>
      <w:r w:rsidR="001C071D" w:rsidRPr="00677866">
        <w:rPr>
          <w:rFonts w:ascii="Arial" w:hAnsi="Arial" w:cs="Arial"/>
          <w:i/>
          <w:sz w:val="20"/>
          <w:szCs w:val="20"/>
        </w:rPr>
        <w:t xml:space="preserve"> system.      </w:t>
      </w:r>
    </w:p>
    <w:p w:rsidR="000A64A0" w:rsidRPr="00677866" w:rsidRDefault="000A64A0" w:rsidP="00FE10DE">
      <w:pPr>
        <w:pStyle w:val="SemEspaamento"/>
        <w:jc w:val="both"/>
        <w:rPr>
          <w:rFonts w:ascii="Arial" w:hAnsi="Arial" w:cs="Arial"/>
          <w:i/>
          <w:sz w:val="20"/>
          <w:szCs w:val="20"/>
        </w:rPr>
      </w:pPr>
      <w:r w:rsidRPr="00677866">
        <w:rPr>
          <w:rFonts w:ascii="Arial" w:hAnsi="Arial" w:cs="Arial"/>
          <w:i/>
          <w:sz w:val="20"/>
          <w:szCs w:val="20"/>
        </w:rPr>
        <w:t xml:space="preserve">   </w:t>
      </w:r>
    </w:p>
    <w:p w:rsidR="00872385" w:rsidRPr="00677866" w:rsidRDefault="00872385" w:rsidP="00FE10DE">
      <w:pPr>
        <w:pStyle w:val="SemEspaamento"/>
        <w:rPr>
          <w:rFonts w:ascii="Arial" w:hAnsi="Arial" w:cs="Arial"/>
          <w:i/>
          <w:sz w:val="20"/>
          <w:szCs w:val="20"/>
        </w:rPr>
      </w:pPr>
      <w:proofErr w:type="spellStart"/>
      <w:r w:rsidRPr="00677866">
        <w:rPr>
          <w:rFonts w:ascii="Arial" w:hAnsi="Arial" w:cs="Arial"/>
          <w:i/>
          <w:sz w:val="20"/>
          <w:szCs w:val="20"/>
        </w:rPr>
        <w:t>Keywords</w:t>
      </w:r>
      <w:proofErr w:type="spellEnd"/>
      <w:r w:rsidRPr="00677866">
        <w:rPr>
          <w:rFonts w:ascii="Arial" w:hAnsi="Arial" w:cs="Arial"/>
          <w:i/>
          <w:sz w:val="20"/>
          <w:szCs w:val="20"/>
        </w:rPr>
        <w:t>:</w:t>
      </w:r>
      <w:r w:rsidR="005461D9" w:rsidRPr="006778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461D9" w:rsidRPr="00677866">
        <w:rPr>
          <w:rFonts w:ascii="Arial" w:hAnsi="Arial" w:cs="Arial"/>
          <w:i/>
          <w:sz w:val="20"/>
          <w:szCs w:val="20"/>
        </w:rPr>
        <w:t>fashion</w:t>
      </w:r>
      <w:proofErr w:type="spellEnd"/>
      <w:proofErr w:type="gramStart"/>
      <w:r w:rsidR="005461D9" w:rsidRPr="00677866">
        <w:rPr>
          <w:rFonts w:ascii="Arial" w:hAnsi="Arial" w:cs="Arial"/>
          <w:i/>
          <w:sz w:val="20"/>
          <w:szCs w:val="20"/>
        </w:rPr>
        <w:t>, media</w:t>
      </w:r>
      <w:proofErr w:type="gramEnd"/>
      <w:r w:rsidR="005461D9" w:rsidRPr="0067786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5461D9" w:rsidRPr="00677866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="005461D9" w:rsidRPr="00677866">
        <w:rPr>
          <w:rFonts w:ascii="Arial" w:hAnsi="Arial" w:cs="Arial"/>
          <w:i/>
          <w:sz w:val="20"/>
          <w:szCs w:val="20"/>
        </w:rPr>
        <w:t xml:space="preserve">, blogs, </w:t>
      </w:r>
      <w:proofErr w:type="spellStart"/>
      <w:r w:rsidR="005461D9" w:rsidRPr="00677866">
        <w:rPr>
          <w:rFonts w:ascii="Arial" w:hAnsi="Arial" w:cs="Arial"/>
          <w:i/>
          <w:sz w:val="20"/>
          <w:szCs w:val="20"/>
        </w:rPr>
        <w:t>participation</w:t>
      </w:r>
      <w:proofErr w:type="spellEnd"/>
      <w:r w:rsidR="005461D9" w:rsidRPr="00677866">
        <w:rPr>
          <w:rFonts w:ascii="Arial" w:hAnsi="Arial" w:cs="Arial"/>
          <w:i/>
          <w:sz w:val="20"/>
          <w:szCs w:val="20"/>
        </w:rPr>
        <w:t>.</w:t>
      </w:r>
    </w:p>
    <w:p w:rsidR="00872385" w:rsidRPr="00FE10DE" w:rsidRDefault="00872385" w:rsidP="00FE10DE">
      <w:pPr>
        <w:pStyle w:val="SemEspaamento"/>
        <w:rPr>
          <w:rFonts w:ascii="Arial" w:hAnsi="Arial" w:cs="Arial"/>
          <w:i/>
        </w:rPr>
      </w:pPr>
    </w:p>
    <w:p w:rsidR="0029537E" w:rsidRPr="00FE10DE" w:rsidRDefault="0029537E" w:rsidP="00FE10DE">
      <w:pPr>
        <w:pStyle w:val="SemEspaamento"/>
        <w:rPr>
          <w:rFonts w:ascii="Arial" w:hAnsi="Arial" w:cs="Arial"/>
        </w:rPr>
      </w:pPr>
    </w:p>
    <w:p w:rsidR="0029537E" w:rsidRDefault="00832EE2" w:rsidP="00A53E5D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866">
        <w:rPr>
          <w:rFonts w:ascii="Arial" w:hAnsi="Arial" w:cs="Arial"/>
          <w:b/>
          <w:sz w:val="24"/>
          <w:szCs w:val="24"/>
        </w:rPr>
        <w:t>Introdução</w:t>
      </w:r>
    </w:p>
    <w:p w:rsidR="00B22661" w:rsidRDefault="00B22661" w:rsidP="00A53E5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0671C" w:rsidRPr="00D0671C">
        <w:rPr>
          <w:rFonts w:ascii="Arial" w:hAnsi="Arial" w:cs="Arial"/>
          <w:sz w:val="24"/>
          <w:szCs w:val="24"/>
        </w:rPr>
        <w:t>M</w:t>
      </w:r>
      <w:r w:rsidR="000D1141" w:rsidRPr="000D1141">
        <w:rPr>
          <w:rFonts w:ascii="Arial" w:hAnsi="Arial" w:cs="Arial"/>
          <w:sz w:val="24"/>
          <w:szCs w:val="24"/>
        </w:rPr>
        <w:t xml:space="preserve">oda </w:t>
      </w:r>
      <w:r w:rsidR="000D1141">
        <w:rPr>
          <w:rFonts w:ascii="Arial" w:hAnsi="Arial" w:cs="Arial"/>
          <w:sz w:val="24"/>
          <w:szCs w:val="24"/>
        </w:rPr>
        <w:t xml:space="preserve">é um fenômeno sociológico que se desenvolveu ao longo do século XX em consonância com a cultura de consumo, ou seja, uma cultura em que cada vez mais práticas da vida humana têm o consumo como fator principal. </w:t>
      </w:r>
      <w:r w:rsidR="00D0671C">
        <w:rPr>
          <w:rFonts w:ascii="Arial" w:hAnsi="Arial" w:cs="Arial"/>
          <w:sz w:val="24"/>
          <w:szCs w:val="24"/>
        </w:rPr>
        <w:t xml:space="preserve">Enquanto </w:t>
      </w:r>
      <w:r w:rsidR="00F005A6">
        <w:rPr>
          <w:rFonts w:ascii="Arial" w:hAnsi="Arial" w:cs="Arial"/>
          <w:sz w:val="24"/>
          <w:szCs w:val="24"/>
        </w:rPr>
        <w:t xml:space="preserve">faz </w:t>
      </w:r>
      <w:r w:rsidR="00D0671C">
        <w:rPr>
          <w:rFonts w:ascii="Arial" w:hAnsi="Arial" w:cs="Arial"/>
          <w:sz w:val="24"/>
          <w:szCs w:val="24"/>
        </w:rPr>
        <w:t>p</w:t>
      </w:r>
      <w:r w:rsidR="000D1141">
        <w:rPr>
          <w:rFonts w:ascii="Arial" w:hAnsi="Arial" w:cs="Arial"/>
          <w:sz w:val="24"/>
          <w:szCs w:val="24"/>
        </w:rPr>
        <w:t>arte da soci</w:t>
      </w:r>
      <w:r w:rsidR="00F005A6">
        <w:rPr>
          <w:rFonts w:ascii="Arial" w:hAnsi="Arial" w:cs="Arial"/>
          <w:sz w:val="24"/>
          <w:szCs w:val="24"/>
        </w:rPr>
        <w:t>ologia das massas (KONIG, 2002),</w:t>
      </w:r>
      <w:r w:rsidR="000D1141">
        <w:rPr>
          <w:rFonts w:ascii="Arial" w:hAnsi="Arial" w:cs="Arial"/>
          <w:sz w:val="24"/>
          <w:szCs w:val="24"/>
        </w:rPr>
        <w:t xml:space="preserve"> apreende o co</w:t>
      </w:r>
      <w:r w:rsidR="00D0671C">
        <w:rPr>
          <w:rFonts w:ascii="Arial" w:hAnsi="Arial" w:cs="Arial"/>
          <w:sz w:val="24"/>
          <w:szCs w:val="24"/>
        </w:rPr>
        <w:t>ntexto de mobilidade de classes</w:t>
      </w:r>
      <w:r w:rsidR="000D1141">
        <w:rPr>
          <w:rFonts w:ascii="Arial" w:hAnsi="Arial" w:cs="Arial"/>
          <w:sz w:val="24"/>
          <w:szCs w:val="24"/>
        </w:rPr>
        <w:t xml:space="preserve"> com tendência psicológica </w:t>
      </w:r>
      <w:r w:rsidR="00DB2B89">
        <w:rPr>
          <w:rFonts w:ascii="Arial" w:hAnsi="Arial" w:cs="Arial"/>
          <w:sz w:val="24"/>
          <w:szCs w:val="24"/>
        </w:rPr>
        <w:t>à</w:t>
      </w:r>
      <w:r w:rsidR="000D1141">
        <w:rPr>
          <w:rFonts w:ascii="Arial" w:hAnsi="Arial" w:cs="Arial"/>
          <w:sz w:val="24"/>
          <w:szCs w:val="24"/>
        </w:rPr>
        <w:t xml:space="preserve"> imitação das classes percebidas como </w:t>
      </w:r>
      <w:r w:rsidR="00F14F80">
        <w:rPr>
          <w:rFonts w:ascii="Arial" w:hAnsi="Arial" w:cs="Arial"/>
          <w:sz w:val="24"/>
          <w:szCs w:val="24"/>
        </w:rPr>
        <w:t>privilegiadas</w:t>
      </w:r>
      <w:r w:rsidR="00D0671C">
        <w:rPr>
          <w:rFonts w:ascii="Arial" w:hAnsi="Arial" w:cs="Arial"/>
          <w:sz w:val="24"/>
          <w:szCs w:val="24"/>
        </w:rPr>
        <w:t>, o desejo pelo novo e</w:t>
      </w:r>
      <w:r w:rsidR="000D1141">
        <w:rPr>
          <w:rFonts w:ascii="Arial" w:hAnsi="Arial" w:cs="Arial"/>
          <w:sz w:val="24"/>
          <w:szCs w:val="24"/>
        </w:rPr>
        <w:t xml:space="preserve"> a coletivização concomitante à individualização em espaços urbanos</w:t>
      </w:r>
      <w:r w:rsidR="00F005A6">
        <w:rPr>
          <w:rFonts w:ascii="Arial" w:hAnsi="Arial" w:cs="Arial"/>
          <w:sz w:val="24"/>
          <w:szCs w:val="24"/>
        </w:rPr>
        <w:t>;</w:t>
      </w:r>
      <w:r w:rsidR="00BF759A">
        <w:rPr>
          <w:rFonts w:ascii="Arial" w:hAnsi="Arial" w:cs="Arial"/>
          <w:sz w:val="24"/>
          <w:szCs w:val="24"/>
        </w:rPr>
        <w:t xml:space="preserve"> e se realiza na oferta </w:t>
      </w:r>
      <w:r w:rsidR="00D0671C">
        <w:rPr>
          <w:rFonts w:ascii="Arial" w:hAnsi="Arial" w:cs="Arial"/>
          <w:sz w:val="24"/>
          <w:szCs w:val="24"/>
        </w:rPr>
        <w:t xml:space="preserve">e adoção </w:t>
      </w:r>
      <w:r w:rsidR="00BF759A">
        <w:rPr>
          <w:rFonts w:ascii="Arial" w:hAnsi="Arial" w:cs="Arial"/>
          <w:sz w:val="24"/>
          <w:szCs w:val="24"/>
        </w:rPr>
        <w:t xml:space="preserve">de modelos sociais, com aparente liberdade de escolha e constante capacidade de renovação, expressos em uma imensidão de objetos e experiências. </w:t>
      </w:r>
    </w:p>
    <w:p w:rsidR="00A53E5D" w:rsidRDefault="00BF759A" w:rsidP="00A53E5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Portanto, as práticas de consumo de moda estão além do ato de comprar uma peça de vestuário. A circulação se dá nas f</w:t>
      </w:r>
      <w:r w:rsidR="00F005A6">
        <w:rPr>
          <w:rFonts w:ascii="Arial" w:hAnsi="Arial" w:cs="Arial"/>
          <w:sz w:val="24"/>
          <w:szCs w:val="24"/>
        </w:rPr>
        <w:t>ormas de imagens</w:t>
      </w:r>
      <w:r>
        <w:rPr>
          <w:rFonts w:ascii="Arial" w:hAnsi="Arial" w:cs="Arial"/>
          <w:sz w:val="24"/>
          <w:szCs w:val="24"/>
        </w:rPr>
        <w:t xml:space="preserve"> (nos espaços públicos e nos suportes midiáticos), de textos e </w:t>
      </w:r>
      <w:r w:rsidR="00F005A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objetos produzidos sob seus valores (BARTHES, 1999)</w:t>
      </w:r>
      <w:r w:rsidR="005C01B5">
        <w:rPr>
          <w:rFonts w:ascii="Arial" w:hAnsi="Arial" w:cs="Arial"/>
          <w:sz w:val="24"/>
          <w:szCs w:val="24"/>
        </w:rPr>
        <w:t>. A forma sistematizada com que a moda circula deve</w:t>
      </w:r>
      <w:r w:rsidR="00F14F80">
        <w:rPr>
          <w:rFonts w:ascii="Arial" w:hAnsi="Arial" w:cs="Arial"/>
          <w:sz w:val="24"/>
          <w:szCs w:val="24"/>
        </w:rPr>
        <w:t>-se</w:t>
      </w:r>
      <w:r w:rsidR="005C01B5">
        <w:rPr>
          <w:rFonts w:ascii="Arial" w:hAnsi="Arial" w:cs="Arial"/>
          <w:sz w:val="24"/>
          <w:szCs w:val="24"/>
        </w:rPr>
        <w:t xml:space="preserve"> a todas as pessoas envolvidas na criação de significados simbólicos e na transferência para produtos culturais, em um processo de produção de cultura (SOLOMON, 2011). </w:t>
      </w:r>
    </w:p>
    <w:p w:rsidR="005C01B5" w:rsidRDefault="005C01B5" w:rsidP="00A53E5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meios de comunicação tem função determinante na circulação </w:t>
      </w:r>
      <w:r w:rsidR="00DB2B89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produção material e simbólica. </w:t>
      </w:r>
      <w:r w:rsidR="00F14F80">
        <w:rPr>
          <w:rFonts w:ascii="Arial" w:hAnsi="Arial" w:cs="Arial"/>
          <w:sz w:val="24"/>
          <w:szCs w:val="24"/>
        </w:rPr>
        <w:t>N</w:t>
      </w:r>
      <w:r w:rsidR="00F14F80" w:rsidRPr="00FC747A">
        <w:rPr>
          <w:rFonts w:ascii="Arial" w:hAnsi="Arial" w:cs="Arial"/>
          <w:sz w:val="24"/>
          <w:szCs w:val="24"/>
        </w:rPr>
        <w:t>o entanto</w:t>
      </w:r>
      <w:r w:rsidR="00F14F80"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 xml:space="preserve">o atual cenário contemporâneo </w:t>
      </w:r>
      <w:r w:rsidR="00F005A6">
        <w:rPr>
          <w:rFonts w:ascii="Arial" w:hAnsi="Arial" w:cs="Arial"/>
          <w:sz w:val="24"/>
          <w:szCs w:val="24"/>
        </w:rPr>
        <w:t>com</w:t>
      </w:r>
      <w:r w:rsidR="00097C03">
        <w:rPr>
          <w:rFonts w:ascii="Arial" w:hAnsi="Arial" w:cs="Arial"/>
          <w:sz w:val="24"/>
          <w:szCs w:val="24"/>
        </w:rPr>
        <w:t xml:space="preserve"> suas características de flutuação das hierarquias, dos atores sociais e das estruturas, em que nada é f</w:t>
      </w:r>
      <w:r w:rsidR="00F14F80">
        <w:rPr>
          <w:rFonts w:ascii="Arial" w:hAnsi="Arial" w:cs="Arial"/>
          <w:sz w:val="24"/>
          <w:szCs w:val="24"/>
        </w:rPr>
        <w:t>eito para durar (BAUMAN, 2004),</w:t>
      </w:r>
      <w:r w:rsidR="00FC747A" w:rsidRPr="00FC747A">
        <w:rPr>
          <w:rFonts w:ascii="Arial" w:hAnsi="Arial" w:cs="Arial"/>
          <w:sz w:val="24"/>
          <w:szCs w:val="24"/>
        </w:rPr>
        <w:t xml:space="preserve"> </w:t>
      </w:r>
      <w:r w:rsidR="00097C03">
        <w:rPr>
          <w:rFonts w:ascii="Arial" w:hAnsi="Arial" w:cs="Arial"/>
          <w:sz w:val="24"/>
          <w:szCs w:val="24"/>
        </w:rPr>
        <w:t xml:space="preserve">tanto o sistema midiático quanto o sistema de moda se encontram </w:t>
      </w:r>
      <w:r w:rsidR="00974290">
        <w:rPr>
          <w:rFonts w:ascii="Arial" w:hAnsi="Arial" w:cs="Arial"/>
          <w:sz w:val="24"/>
          <w:szCs w:val="24"/>
        </w:rPr>
        <w:t>em transformação. Avanços de ordem técnico-social da</w:t>
      </w:r>
      <w:r w:rsidR="00F005A6">
        <w:rPr>
          <w:rFonts w:ascii="Arial" w:hAnsi="Arial" w:cs="Arial"/>
          <w:sz w:val="24"/>
          <w:szCs w:val="24"/>
        </w:rPr>
        <w:t xml:space="preserve"> </w:t>
      </w:r>
      <w:r w:rsidR="00974290">
        <w:rPr>
          <w:rFonts w:ascii="Arial" w:hAnsi="Arial" w:cs="Arial"/>
          <w:sz w:val="24"/>
          <w:szCs w:val="24"/>
        </w:rPr>
        <w:t>informação atingem tal proporção que impactam a indústria, a comunicação, o consumo e as expressões poéticas, dissipando-se por vários campos, e modificando as subjetividades e as relações da sociedade com a realidade. Tal revolução tem o poder de descontinuar as bases econômicas, sociais e culturais, com enorme impacto em toda a ind</w:t>
      </w:r>
      <w:r w:rsidR="000B1D64">
        <w:rPr>
          <w:rFonts w:ascii="Arial" w:hAnsi="Arial" w:cs="Arial"/>
          <w:sz w:val="24"/>
          <w:szCs w:val="24"/>
        </w:rPr>
        <w:t>ústria</w:t>
      </w:r>
      <w:r w:rsidR="00BC2F2E">
        <w:rPr>
          <w:rFonts w:ascii="Arial" w:hAnsi="Arial" w:cs="Arial"/>
          <w:sz w:val="24"/>
          <w:szCs w:val="24"/>
        </w:rPr>
        <w:t>,</w:t>
      </w:r>
      <w:r w:rsidR="000B1D64">
        <w:rPr>
          <w:rFonts w:ascii="Arial" w:hAnsi="Arial" w:cs="Arial"/>
          <w:sz w:val="24"/>
          <w:szCs w:val="24"/>
        </w:rPr>
        <w:t xml:space="preserve"> principalmente</w:t>
      </w:r>
      <w:r w:rsidR="00BC2F2E">
        <w:rPr>
          <w:rFonts w:ascii="Arial" w:hAnsi="Arial" w:cs="Arial"/>
          <w:sz w:val="24"/>
          <w:szCs w:val="24"/>
        </w:rPr>
        <w:t>,</w:t>
      </w:r>
      <w:r w:rsidR="000B1D64">
        <w:rPr>
          <w:rFonts w:ascii="Arial" w:hAnsi="Arial" w:cs="Arial"/>
          <w:sz w:val="24"/>
          <w:szCs w:val="24"/>
        </w:rPr>
        <w:t xml:space="preserve"> na produção e distribuição fora de seus circuitos (CASTELLS, 2000; CASTRO, 2008). </w:t>
      </w:r>
    </w:p>
    <w:p w:rsidR="004C356B" w:rsidRDefault="009741F8" w:rsidP="00A53E5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Dito isso, com o objetivo de problematizar a influência que os novos atores no campo da moda exercem nas prática</w:t>
      </w:r>
      <w:r w:rsidR="00FB5D1A">
        <w:rPr>
          <w:rFonts w:ascii="Arial" w:hAnsi="Arial" w:cs="Arial"/>
          <w:sz w:val="24"/>
          <w:szCs w:val="24"/>
        </w:rPr>
        <w:t xml:space="preserve">s de consumo e considerando os </w:t>
      </w:r>
      <w:r w:rsidR="00FB5D1A" w:rsidRPr="00FB5D1A">
        <w:rPr>
          <w:rFonts w:ascii="Arial" w:hAnsi="Arial" w:cs="Arial"/>
          <w:i/>
          <w:sz w:val="24"/>
          <w:szCs w:val="24"/>
        </w:rPr>
        <w:t>blogs</w:t>
      </w:r>
      <w:r w:rsidR="00FB5D1A">
        <w:rPr>
          <w:rFonts w:ascii="Arial" w:hAnsi="Arial" w:cs="Arial"/>
          <w:sz w:val="24"/>
          <w:szCs w:val="24"/>
        </w:rPr>
        <w:t xml:space="preserve"> de moda e seus respectivos </w:t>
      </w:r>
      <w:proofErr w:type="spellStart"/>
      <w:r w:rsidR="00FB5D1A" w:rsidRPr="00FB5D1A">
        <w:rPr>
          <w:rFonts w:ascii="Arial" w:hAnsi="Arial" w:cs="Arial"/>
          <w:i/>
          <w:sz w:val="24"/>
          <w:szCs w:val="24"/>
        </w:rPr>
        <w:t>blogueiros</w:t>
      </w:r>
      <w:proofErr w:type="spellEnd"/>
      <w:r w:rsidR="00FB5D1A">
        <w:rPr>
          <w:rFonts w:ascii="Arial" w:hAnsi="Arial" w:cs="Arial"/>
          <w:sz w:val="24"/>
          <w:szCs w:val="24"/>
        </w:rPr>
        <w:t xml:space="preserve"> elementos representativos de uma cultura de massa voltada para a mo</w:t>
      </w:r>
      <w:r w:rsidR="00F14F80">
        <w:rPr>
          <w:rFonts w:ascii="Arial" w:hAnsi="Arial" w:cs="Arial"/>
          <w:sz w:val="24"/>
          <w:szCs w:val="24"/>
        </w:rPr>
        <w:t>da que insurge n</w:t>
      </w:r>
      <w:r w:rsidR="00FB5D1A">
        <w:rPr>
          <w:rFonts w:ascii="Arial" w:hAnsi="Arial" w:cs="Arial"/>
          <w:sz w:val="24"/>
          <w:szCs w:val="24"/>
        </w:rPr>
        <w:t>o contexto descrito,</w:t>
      </w:r>
      <w:r>
        <w:rPr>
          <w:rFonts w:ascii="Arial" w:hAnsi="Arial" w:cs="Arial"/>
          <w:sz w:val="24"/>
          <w:szCs w:val="24"/>
        </w:rPr>
        <w:t xml:space="preserve"> foi proposta a análise exploratória de um </w:t>
      </w:r>
      <w:r w:rsidRPr="009741F8">
        <w:rPr>
          <w:rFonts w:ascii="Arial" w:hAnsi="Arial" w:cs="Arial"/>
          <w:i/>
          <w:sz w:val="24"/>
          <w:szCs w:val="24"/>
        </w:rPr>
        <w:t>blog</w:t>
      </w:r>
      <w:r>
        <w:rPr>
          <w:rFonts w:ascii="Arial" w:hAnsi="Arial" w:cs="Arial"/>
          <w:sz w:val="24"/>
          <w:szCs w:val="24"/>
        </w:rPr>
        <w:t xml:space="preserve"> em</w:t>
      </w:r>
      <w:r w:rsidR="00BC2F2E">
        <w:rPr>
          <w:rFonts w:ascii="Arial" w:hAnsi="Arial" w:cs="Arial"/>
          <w:sz w:val="24"/>
          <w:szCs w:val="24"/>
        </w:rPr>
        <w:t xml:space="preserve"> vias de assimilação pelo campo. Isso</w:t>
      </w:r>
      <w:r w:rsidR="00FB5D1A">
        <w:rPr>
          <w:rFonts w:ascii="Arial" w:hAnsi="Arial" w:cs="Arial"/>
          <w:sz w:val="24"/>
          <w:szCs w:val="24"/>
        </w:rPr>
        <w:t xml:space="preserve"> significa que sua atuação não é mais amadora, e sim, profissionalizada</w:t>
      </w:r>
      <w:r w:rsidR="00BC2F2E">
        <w:rPr>
          <w:rFonts w:ascii="Arial" w:hAnsi="Arial" w:cs="Arial"/>
          <w:sz w:val="24"/>
          <w:szCs w:val="24"/>
        </w:rPr>
        <w:t xml:space="preserve"> e</w:t>
      </w:r>
      <w:r w:rsidR="00FB5D1A">
        <w:rPr>
          <w:rFonts w:ascii="Arial" w:hAnsi="Arial" w:cs="Arial"/>
          <w:sz w:val="24"/>
          <w:szCs w:val="24"/>
        </w:rPr>
        <w:t xml:space="preserve"> com</w:t>
      </w:r>
      <w:r w:rsidR="00BC2F2E">
        <w:rPr>
          <w:rFonts w:ascii="Arial" w:hAnsi="Arial" w:cs="Arial"/>
          <w:sz w:val="24"/>
          <w:szCs w:val="24"/>
        </w:rPr>
        <w:t xml:space="preserve"> crescente</w:t>
      </w:r>
      <w:r w:rsidR="00FB5D1A">
        <w:rPr>
          <w:rFonts w:ascii="Arial" w:hAnsi="Arial" w:cs="Arial"/>
          <w:sz w:val="24"/>
          <w:szCs w:val="24"/>
        </w:rPr>
        <w:t xml:space="preserve"> visibilidade nos espaços oficiais de moda. </w:t>
      </w:r>
    </w:p>
    <w:p w:rsidR="000B1D64" w:rsidRDefault="00FB5D1A" w:rsidP="004C356B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blog selecionado, “Camila Coelho”, foi acompanhado por seis meses e desse intervalo foram separadas as dez publicações mais comentadas</w:t>
      </w:r>
      <w:r w:rsidR="004C356B">
        <w:rPr>
          <w:rFonts w:ascii="Arial" w:hAnsi="Arial" w:cs="Arial"/>
          <w:sz w:val="24"/>
          <w:szCs w:val="24"/>
        </w:rPr>
        <w:t xml:space="preserve">. Foram analisados os textos da </w:t>
      </w:r>
      <w:proofErr w:type="spellStart"/>
      <w:r w:rsidR="004C356B" w:rsidRPr="004C356B">
        <w:rPr>
          <w:rFonts w:ascii="Arial" w:hAnsi="Arial" w:cs="Arial"/>
          <w:i/>
          <w:sz w:val="24"/>
          <w:szCs w:val="24"/>
        </w:rPr>
        <w:t>blogueira</w:t>
      </w:r>
      <w:proofErr w:type="spellEnd"/>
      <w:r w:rsidR="004C356B">
        <w:rPr>
          <w:rFonts w:ascii="Arial" w:hAnsi="Arial" w:cs="Arial"/>
          <w:sz w:val="24"/>
          <w:szCs w:val="24"/>
        </w:rPr>
        <w:t xml:space="preserve"> e os textos dos comentários, considerando a narrativa do </w:t>
      </w:r>
      <w:r w:rsidR="004C356B" w:rsidRPr="004C356B">
        <w:rPr>
          <w:rFonts w:ascii="Arial" w:hAnsi="Arial" w:cs="Arial"/>
          <w:i/>
          <w:sz w:val="24"/>
          <w:szCs w:val="24"/>
        </w:rPr>
        <w:t>blog</w:t>
      </w:r>
      <w:r w:rsidR="004C356B">
        <w:rPr>
          <w:rFonts w:ascii="Arial" w:hAnsi="Arial" w:cs="Arial"/>
          <w:sz w:val="24"/>
          <w:szCs w:val="24"/>
        </w:rPr>
        <w:t xml:space="preserve"> como uma narrativa em rede (KOZINETS, 2010</w:t>
      </w:r>
      <w:r w:rsidR="00FC747A">
        <w:rPr>
          <w:rFonts w:ascii="Arial" w:hAnsi="Arial" w:cs="Arial"/>
          <w:sz w:val="24"/>
          <w:szCs w:val="24"/>
        </w:rPr>
        <w:t xml:space="preserve">; MCQUARRIE </w:t>
      </w:r>
      <w:proofErr w:type="gramStart"/>
      <w:r w:rsidR="00FC747A" w:rsidRPr="00FC747A">
        <w:rPr>
          <w:rFonts w:ascii="Arial" w:hAnsi="Arial" w:cs="Arial"/>
          <w:i/>
          <w:sz w:val="24"/>
          <w:szCs w:val="24"/>
        </w:rPr>
        <w:t>et</w:t>
      </w:r>
      <w:proofErr w:type="gramEnd"/>
      <w:r w:rsidR="00FC747A" w:rsidRPr="00FC747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C747A" w:rsidRPr="00FC747A">
        <w:rPr>
          <w:rFonts w:ascii="Arial" w:hAnsi="Arial" w:cs="Arial"/>
          <w:i/>
          <w:sz w:val="24"/>
          <w:szCs w:val="24"/>
        </w:rPr>
        <w:t>all</w:t>
      </w:r>
      <w:proofErr w:type="spellEnd"/>
      <w:r w:rsidR="00FC747A">
        <w:rPr>
          <w:rFonts w:ascii="Arial" w:hAnsi="Arial" w:cs="Arial"/>
          <w:sz w:val="24"/>
          <w:szCs w:val="24"/>
        </w:rPr>
        <w:t>, 2012</w:t>
      </w:r>
      <w:r w:rsidR="004C356B">
        <w:rPr>
          <w:rFonts w:ascii="Arial" w:hAnsi="Arial" w:cs="Arial"/>
          <w:sz w:val="24"/>
          <w:szCs w:val="24"/>
        </w:rPr>
        <w:t xml:space="preserve">). Com o aporte teórico de autores basilares, estudos recentes e outras manifestações midiáticas, a pesquisa gerou proposições </w:t>
      </w:r>
      <w:r w:rsidR="004C356B">
        <w:rPr>
          <w:rFonts w:ascii="Arial" w:hAnsi="Arial" w:cs="Arial"/>
          <w:sz w:val="24"/>
          <w:szCs w:val="24"/>
        </w:rPr>
        <w:lastRenderedPageBreak/>
        <w:t xml:space="preserve">científicas sobre as novas relações de participação e de consumo nesses ambientes </w:t>
      </w:r>
      <w:r w:rsidR="00FC747A">
        <w:rPr>
          <w:rFonts w:ascii="Arial" w:hAnsi="Arial" w:cs="Arial"/>
          <w:sz w:val="24"/>
          <w:szCs w:val="24"/>
        </w:rPr>
        <w:t xml:space="preserve">e como interferem </w:t>
      </w:r>
      <w:r w:rsidR="00012D6E">
        <w:rPr>
          <w:rFonts w:ascii="Arial" w:hAnsi="Arial" w:cs="Arial"/>
          <w:sz w:val="24"/>
          <w:szCs w:val="24"/>
        </w:rPr>
        <w:t xml:space="preserve">na economia material e simbólica da moda. </w:t>
      </w:r>
    </w:p>
    <w:p w:rsidR="005C01B5" w:rsidRDefault="005C01B5" w:rsidP="00A53E5D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70BA" w:rsidRDefault="00A53E5D" w:rsidP="00E170BA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campo da moda e suas disputas</w:t>
      </w:r>
    </w:p>
    <w:p w:rsidR="00677866" w:rsidRPr="00C757AF" w:rsidRDefault="00FC747A" w:rsidP="00E170B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B82320" w:rsidRPr="00C757AF">
        <w:rPr>
          <w:rFonts w:ascii="Arial" w:hAnsi="Arial" w:cs="Arial"/>
          <w:sz w:val="24"/>
          <w:szCs w:val="24"/>
        </w:rPr>
        <w:t>O funcionamento da moda é sistemático, mas não harmônico. A vi</w:t>
      </w:r>
      <w:r w:rsidR="003E756D" w:rsidRPr="00C757AF">
        <w:rPr>
          <w:rFonts w:ascii="Arial" w:hAnsi="Arial" w:cs="Arial"/>
          <w:sz w:val="24"/>
          <w:szCs w:val="24"/>
        </w:rPr>
        <w:t xml:space="preserve">são de campo de </w:t>
      </w:r>
      <w:proofErr w:type="spellStart"/>
      <w:r w:rsidR="003E756D" w:rsidRPr="00C757AF">
        <w:rPr>
          <w:rFonts w:ascii="Arial" w:hAnsi="Arial" w:cs="Arial"/>
          <w:sz w:val="24"/>
          <w:szCs w:val="24"/>
        </w:rPr>
        <w:t>Bourdieu</w:t>
      </w:r>
      <w:proofErr w:type="spellEnd"/>
      <w:r w:rsidR="003E756D" w:rsidRPr="00C757AF">
        <w:rPr>
          <w:rFonts w:ascii="Arial" w:hAnsi="Arial" w:cs="Arial"/>
          <w:sz w:val="24"/>
          <w:szCs w:val="24"/>
        </w:rPr>
        <w:t xml:space="preserve"> (1983)</w:t>
      </w:r>
      <w:r w:rsidR="00B82320" w:rsidRPr="00C757AF">
        <w:rPr>
          <w:rFonts w:ascii="Arial" w:hAnsi="Arial" w:cs="Arial"/>
          <w:sz w:val="24"/>
          <w:szCs w:val="24"/>
        </w:rPr>
        <w:t xml:space="preserve"> implica</w:t>
      </w:r>
      <w:r w:rsidR="00BC2F2E">
        <w:rPr>
          <w:rFonts w:ascii="Arial" w:hAnsi="Arial" w:cs="Arial"/>
          <w:sz w:val="24"/>
          <w:szCs w:val="24"/>
        </w:rPr>
        <w:t>,</w:t>
      </w:r>
      <w:r w:rsidR="00B82320" w:rsidRPr="00C757AF">
        <w:rPr>
          <w:rFonts w:ascii="Arial" w:hAnsi="Arial" w:cs="Arial"/>
          <w:sz w:val="24"/>
          <w:szCs w:val="24"/>
        </w:rPr>
        <w:t xml:space="preserve"> necessariamente</w:t>
      </w:r>
      <w:r w:rsidR="00BC2F2E">
        <w:rPr>
          <w:rFonts w:ascii="Arial" w:hAnsi="Arial" w:cs="Arial"/>
          <w:sz w:val="24"/>
          <w:szCs w:val="24"/>
        </w:rPr>
        <w:t>,</w:t>
      </w:r>
      <w:r w:rsidR="00B82320" w:rsidRPr="00C757AF">
        <w:rPr>
          <w:rFonts w:ascii="Arial" w:hAnsi="Arial" w:cs="Arial"/>
          <w:sz w:val="24"/>
          <w:szCs w:val="24"/>
        </w:rPr>
        <w:t xml:space="preserve"> em conflitos entre dominantes e recém</w:t>
      </w:r>
      <w:r w:rsidR="00536DF7">
        <w:rPr>
          <w:rFonts w:ascii="Arial" w:hAnsi="Arial" w:cs="Arial"/>
          <w:sz w:val="24"/>
          <w:szCs w:val="24"/>
        </w:rPr>
        <w:t>-</w:t>
      </w:r>
      <w:r w:rsidR="00B82320" w:rsidRPr="00C757AF">
        <w:rPr>
          <w:rFonts w:ascii="Arial" w:hAnsi="Arial" w:cs="Arial"/>
          <w:sz w:val="24"/>
          <w:szCs w:val="24"/>
        </w:rPr>
        <w:t>chegados, conservadores e subversivos, resultando em revoluções parciais que transformam a hierarquia, mas</w:t>
      </w:r>
      <w:r w:rsidR="00BC2F2E">
        <w:rPr>
          <w:rFonts w:ascii="Arial" w:hAnsi="Arial" w:cs="Arial"/>
          <w:sz w:val="24"/>
          <w:szCs w:val="24"/>
        </w:rPr>
        <w:t>,</w:t>
      </w:r>
      <w:r w:rsidR="00B82320" w:rsidRPr="00C757AF">
        <w:rPr>
          <w:rFonts w:ascii="Arial" w:hAnsi="Arial" w:cs="Arial"/>
          <w:sz w:val="24"/>
          <w:szCs w:val="24"/>
        </w:rPr>
        <w:t xml:space="preserve"> não</w:t>
      </w:r>
      <w:r w:rsidR="00BC2F2E">
        <w:rPr>
          <w:rFonts w:ascii="Arial" w:hAnsi="Arial" w:cs="Arial"/>
          <w:sz w:val="24"/>
          <w:szCs w:val="24"/>
        </w:rPr>
        <w:t xml:space="preserve"> transformam</w:t>
      </w:r>
      <w:r w:rsidR="00B82320" w:rsidRPr="00C757AF">
        <w:rPr>
          <w:rFonts w:ascii="Arial" w:hAnsi="Arial" w:cs="Arial"/>
          <w:sz w:val="24"/>
          <w:szCs w:val="24"/>
        </w:rPr>
        <w:t xml:space="preserve"> a essência do jogo. Isso quer dizer que aqueles que não estão em posição de dominância teriam a pretensão de </w:t>
      </w:r>
      <w:r w:rsidR="00BC2F2E">
        <w:rPr>
          <w:rFonts w:ascii="Arial" w:hAnsi="Arial" w:cs="Arial"/>
          <w:sz w:val="24"/>
          <w:szCs w:val="24"/>
        </w:rPr>
        <w:t>alcança-la</w:t>
      </w:r>
      <w:r w:rsidR="00B82320" w:rsidRPr="00C757AF">
        <w:rPr>
          <w:rFonts w:ascii="Arial" w:hAnsi="Arial" w:cs="Arial"/>
          <w:sz w:val="24"/>
          <w:szCs w:val="24"/>
        </w:rPr>
        <w:t xml:space="preserve">, e não de eliminá-la. Essas disputas são baseadas </w:t>
      </w:r>
      <w:r w:rsidR="003E756D" w:rsidRPr="00C757AF">
        <w:rPr>
          <w:rFonts w:ascii="Arial" w:hAnsi="Arial" w:cs="Arial"/>
          <w:sz w:val="24"/>
          <w:szCs w:val="24"/>
        </w:rPr>
        <w:t>no</w:t>
      </w:r>
      <w:r w:rsidR="00B82320" w:rsidRPr="00C757AF">
        <w:rPr>
          <w:rFonts w:ascii="Arial" w:hAnsi="Arial" w:cs="Arial"/>
          <w:sz w:val="24"/>
          <w:szCs w:val="24"/>
        </w:rPr>
        <w:t xml:space="preserve"> capital simbólico de cada um</w:t>
      </w:r>
      <w:r w:rsidR="00B82320">
        <w:rPr>
          <w:rFonts w:ascii="Arial" w:hAnsi="Arial" w:cs="Arial"/>
        </w:rPr>
        <w:t xml:space="preserve"> </w:t>
      </w:r>
      <w:r w:rsidR="00B82320" w:rsidRPr="00C757AF">
        <w:rPr>
          <w:rFonts w:ascii="Arial" w:hAnsi="Arial" w:cs="Arial"/>
          <w:sz w:val="24"/>
          <w:szCs w:val="24"/>
        </w:rPr>
        <w:t xml:space="preserve">dos atores e pelo </w:t>
      </w:r>
      <w:r w:rsidR="00B575AF">
        <w:rPr>
          <w:rFonts w:ascii="Arial" w:hAnsi="Arial" w:cs="Arial"/>
          <w:sz w:val="24"/>
          <w:szCs w:val="24"/>
        </w:rPr>
        <w:t xml:space="preserve">reconhecimento desse capital, </w:t>
      </w:r>
      <w:r w:rsidR="00117483">
        <w:rPr>
          <w:rFonts w:ascii="Arial" w:hAnsi="Arial" w:cs="Arial"/>
          <w:sz w:val="24"/>
          <w:szCs w:val="24"/>
        </w:rPr>
        <w:t xml:space="preserve">inerentes à </w:t>
      </w:r>
      <w:r w:rsidR="00B82320" w:rsidRPr="00C757AF">
        <w:rPr>
          <w:rFonts w:ascii="Arial" w:hAnsi="Arial" w:cs="Arial"/>
          <w:sz w:val="24"/>
          <w:szCs w:val="24"/>
        </w:rPr>
        <w:t>dinâmica do funcionamento do campo, propulsoras de novos gostos, da produção da magia na moda e</w:t>
      </w:r>
      <w:r w:rsidR="00BA3AA0" w:rsidRPr="00C757AF">
        <w:rPr>
          <w:rFonts w:ascii="Arial" w:hAnsi="Arial" w:cs="Arial"/>
          <w:sz w:val="24"/>
          <w:szCs w:val="24"/>
        </w:rPr>
        <w:t xml:space="preserve"> </w:t>
      </w:r>
      <w:r w:rsidR="003E756D" w:rsidRPr="00C757AF">
        <w:rPr>
          <w:rFonts w:ascii="Arial" w:hAnsi="Arial" w:cs="Arial"/>
          <w:sz w:val="24"/>
          <w:szCs w:val="24"/>
        </w:rPr>
        <w:t xml:space="preserve">da </w:t>
      </w:r>
      <w:r w:rsidR="00BA3AA0" w:rsidRPr="00C757AF">
        <w:rPr>
          <w:rFonts w:ascii="Arial" w:hAnsi="Arial" w:cs="Arial"/>
          <w:sz w:val="24"/>
          <w:szCs w:val="24"/>
        </w:rPr>
        <w:t>varia</w:t>
      </w:r>
      <w:r w:rsidR="003E756D" w:rsidRPr="00C757AF">
        <w:rPr>
          <w:rFonts w:ascii="Arial" w:hAnsi="Arial" w:cs="Arial"/>
          <w:sz w:val="24"/>
          <w:szCs w:val="24"/>
        </w:rPr>
        <w:t>ção de</w:t>
      </w:r>
      <w:r w:rsidR="00BA3AA0" w:rsidRPr="00C757AF">
        <w:rPr>
          <w:rFonts w:ascii="Arial" w:hAnsi="Arial" w:cs="Arial"/>
          <w:sz w:val="24"/>
          <w:szCs w:val="24"/>
        </w:rPr>
        <w:t xml:space="preserve"> autoridades (BOURDIEU; DELSAUT, </w:t>
      </w:r>
      <w:r w:rsidR="00B82320" w:rsidRPr="00C757AF">
        <w:rPr>
          <w:rFonts w:ascii="Arial" w:hAnsi="Arial" w:cs="Arial"/>
          <w:sz w:val="24"/>
          <w:szCs w:val="24"/>
        </w:rPr>
        <w:t xml:space="preserve">2002). </w:t>
      </w:r>
    </w:p>
    <w:p w:rsidR="003E756D" w:rsidRPr="00C757AF" w:rsidRDefault="00B82320" w:rsidP="00E170B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57AF">
        <w:rPr>
          <w:rFonts w:ascii="Arial" w:hAnsi="Arial" w:cs="Arial"/>
          <w:sz w:val="24"/>
          <w:szCs w:val="24"/>
        </w:rPr>
        <w:tab/>
      </w:r>
      <w:r w:rsidR="00536DF7">
        <w:rPr>
          <w:rFonts w:ascii="Arial" w:hAnsi="Arial" w:cs="Arial"/>
          <w:sz w:val="24"/>
          <w:szCs w:val="24"/>
        </w:rPr>
        <w:t>A</w:t>
      </w:r>
      <w:r w:rsidR="00BA3AA0" w:rsidRPr="00C757AF">
        <w:rPr>
          <w:rFonts w:ascii="Arial" w:hAnsi="Arial" w:cs="Arial"/>
          <w:sz w:val="24"/>
          <w:szCs w:val="24"/>
        </w:rPr>
        <w:t xml:space="preserve"> inclusão de novos criadores e marcas</w:t>
      </w:r>
      <w:r w:rsidR="00536DF7">
        <w:rPr>
          <w:rFonts w:ascii="Arial" w:hAnsi="Arial" w:cs="Arial"/>
          <w:sz w:val="24"/>
          <w:szCs w:val="24"/>
        </w:rPr>
        <w:t xml:space="preserve"> que não est</w:t>
      </w:r>
      <w:r w:rsidR="00117483">
        <w:rPr>
          <w:rFonts w:ascii="Arial" w:hAnsi="Arial" w:cs="Arial"/>
          <w:sz w:val="24"/>
          <w:szCs w:val="24"/>
        </w:rPr>
        <w:t>avam</w:t>
      </w:r>
      <w:r w:rsidR="00BA3AA0" w:rsidRPr="00C757AF">
        <w:rPr>
          <w:rFonts w:ascii="Arial" w:hAnsi="Arial" w:cs="Arial"/>
          <w:sz w:val="24"/>
          <w:szCs w:val="24"/>
        </w:rPr>
        <w:t xml:space="preserve"> ligados aos valores da tradição da alta-costura</w:t>
      </w:r>
      <w:r w:rsidR="00117483">
        <w:rPr>
          <w:rFonts w:ascii="Arial" w:hAnsi="Arial" w:cs="Arial"/>
          <w:sz w:val="24"/>
          <w:szCs w:val="24"/>
        </w:rPr>
        <w:t xml:space="preserve">, </w:t>
      </w:r>
      <w:r w:rsidR="00536DF7">
        <w:rPr>
          <w:rFonts w:ascii="Arial" w:hAnsi="Arial" w:cs="Arial"/>
          <w:sz w:val="24"/>
          <w:szCs w:val="24"/>
        </w:rPr>
        <w:t xml:space="preserve">a ascensão do prêt-à-porter e o alargamento do campo da moda para além de Paris, </w:t>
      </w:r>
      <w:r w:rsidR="00117483">
        <w:rPr>
          <w:rFonts w:ascii="Arial" w:hAnsi="Arial" w:cs="Arial"/>
          <w:sz w:val="24"/>
          <w:szCs w:val="24"/>
        </w:rPr>
        <w:t>salientam</w:t>
      </w:r>
      <w:r w:rsidR="00536DF7">
        <w:rPr>
          <w:rFonts w:ascii="Arial" w:hAnsi="Arial" w:cs="Arial"/>
          <w:sz w:val="24"/>
          <w:szCs w:val="24"/>
        </w:rPr>
        <w:t xml:space="preserve"> essas disputas</w:t>
      </w:r>
      <w:r w:rsidR="00BA3AA0" w:rsidRPr="00C757AF">
        <w:rPr>
          <w:rFonts w:ascii="Arial" w:hAnsi="Arial" w:cs="Arial"/>
          <w:sz w:val="24"/>
          <w:szCs w:val="24"/>
        </w:rPr>
        <w:t xml:space="preserve">. </w:t>
      </w:r>
      <w:r w:rsidR="00536DF7">
        <w:rPr>
          <w:rFonts w:ascii="Arial" w:hAnsi="Arial" w:cs="Arial"/>
          <w:sz w:val="24"/>
          <w:szCs w:val="24"/>
        </w:rPr>
        <w:t>É</w:t>
      </w:r>
      <w:r w:rsidR="00BA3AA0" w:rsidRPr="00C757AF">
        <w:rPr>
          <w:rFonts w:ascii="Arial" w:hAnsi="Arial" w:cs="Arial"/>
          <w:sz w:val="24"/>
          <w:szCs w:val="24"/>
        </w:rPr>
        <w:t xml:space="preserve"> necessário, então, construir a crença nesses novos </w:t>
      </w:r>
      <w:r w:rsidR="00536DF7">
        <w:rPr>
          <w:rFonts w:ascii="Arial" w:hAnsi="Arial" w:cs="Arial"/>
          <w:sz w:val="24"/>
          <w:szCs w:val="24"/>
        </w:rPr>
        <w:t>agentes</w:t>
      </w:r>
      <w:r w:rsidR="00BA3AA0" w:rsidRPr="00C757AF">
        <w:rPr>
          <w:rFonts w:ascii="Arial" w:hAnsi="Arial" w:cs="Arial"/>
          <w:sz w:val="24"/>
          <w:szCs w:val="24"/>
        </w:rPr>
        <w:t xml:space="preserve"> a partir de outros valores que os </w:t>
      </w:r>
      <w:r w:rsidR="00536DF7">
        <w:rPr>
          <w:rFonts w:ascii="Arial" w:hAnsi="Arial" w:cs="Arial"/>
          <w:sz w:val="24"/>
          <w:szCs w:val="24"/>
        </w:rPr>
        <w:t>atribua</w:t>
      </w:r>
      <w:r w:rsidR="00BA3AA0" w:rsidRPr="00C757AF">
        <w:rPr>
          <w:rFonts w:ascii="Arial" w:hAnsi="Arial" w:cs="Arial"/>
          <w:sz w:val="24"/>
          <w:szCs w:val="24"/>
        </w:rPr>
        <w:t xml:space="preserve"> capital </w:t>
      </w:r>
      <w:r w:rsidR="003E756D" w:rsidRPr="00C757AF">
        <w:rPr>
          <w:rFonts w:ascii="Arial" w:hAnsi="Arial" w:cs="Arial"/>
          <w:sz w:val="24"/>
          <w:szCs w:val="24"/>
        </w:rPr>
        <w:t>simbólico - valores como jovialidade</w:t>
      </w:r>
      <w:r w:rsidR="00536DF7">
        <w:rPr>
          <w:rFonts w:ascii="Arial" w:hAnsi="Arial" w:cs="Arial"/>
          <w:sz w:val="24"/>
          <w:szCs w:val="24"/>
        </w:rPr>
        <w:t xml:space="preserve"> e </w:t>
      </w:r>
      <w:r w:rsidR="00117483">
        <w:rPr>
          <w:rFonts w:ascii="Arial" w:hAnsi="Arial" w:cs="Arial"/>
          <w:sz w:val="24"/>
          <w:szCs w:val="24"/>
        </w:rPr>
        <w:t>ousadia, por exemplo</w:t>
      </w:r>
      <w:r w:rsidR="003E756D" w:rsidRPr="00C757AF">
        <w:rPr>
          <w:rFonts w:ascii="Arial" w:hAnsi="Arial" w:cs="Arial"/>
          <w:sz w:val="24"/>
          <w:szCs w:val="24"/>
        </w:rPr>
        <w:t xml:space="preserve">. </w:t>
      </w:r>
      <w:r w:rsidR="00BA3AA0" w:rsidRPr="00C757AF">
        <w:rPr>
          <w:rFonts w:ascii="Arial" w:hAnsi="Arial" w:cs="Arial"/>
          <w:sz w:val="24"/>
          <w:szCs w:val="24"/>
        </w:rPr>
        <w:t xml:space="preserve">A tensão entre a unidade </w:t>
      </w:r>
      <w:proofErr w:type="spellStart"/>
      <w:r w:rsidR="00BA3AA0" w:rsidRPr="00C757AF">
        <w:rPr>
          <w:rFonts w:ascii="Arial" w:hAnsi="Arial" w:cs="Arial"/>
          <w:sz w:val="24"/>
          <w:szCs w:val="24"/>
        </w:rPr>
        <w:t>igualizadora</w:t>
      </w:r>
      <w:proofErr w:type="spellEnd"/>
      <w:r w:rsidR="00BA3AA0" w:rsidRPr="00C757AF">
        <w:rPr>
          <w:rFonts w:ascii="Arial" w:hAnsi="Arial" w:cs="Arial"/>
          <w:sz w:val="24"/>
          <w:szCs w:val="24"/>
        </w:rPr>
        <w:t xml:space="preserve"> da moda e a</w:t>
      </w:r>
      <w:r w:rsidR="00536DF7">
        <w:rPr>
          <w:rFonts w:ascii="Arial" w:hAnsi="Arial" w:cs="Arial"/>
          <w:sz w:val="24"/>
          <w:szCs w:val="24"/>
        </w:rPr>
        <w:t xml:space="preserve"> </w:t>
      </w:r>
      <w:r w:rsidR="00117483">
        <w:rPr>
          <w:rFonts w:ascii="Arial" w:hAnsi="Arial" w:cs="Arial"/>
          <w:sz w:val="24"/>
          <w:szCs w:val="24"/>
        </w:rPr>
        <w:t xml:space="preserve">de </w:t>
      </w:r>
      <w:r w:rsidR="00536DF7">
        <w:rPr>
          <w:rFonts w:ascii="Arial" w:hAnsi="Arial" w:cs="Arial"/>
          <w:sz w:val="24"/>
          <w:szCs w:val="24"/>
        </w:rPr>
        <w:t>distinção (SIMMEL, 1998) opera</w:t>
      </w:r>
      <w:r w:rsidR="00BA3AA0" w:rsidRPr="00C757AF">
        <w:rPr>
          <w:rFonts w:ascii="Arial" w:hAnsi="Arial" w:cs="Arial"/>
          <w:sz w:val="24"/>
          <w:szCs w:val="24"/>
        </w:rPr>
        <w:t xml:space="preserve"> em um debate de oposiç</w:t>
      </w:r>
      <w:r w:rsidR="00401BFB" w:rsidRPr="00C757AF">
        <w:rPr>
          <w:rFonts w:ascii="Arial" w:hAnsi="Arial" w:cs="Arial"/>
          <w:sz w:val="24"/>
          <w:szCs w:val="24"/>
        </w:rPr>
        <w:t>ões, d</w:t>
      </w:r>
      <w:r w:rsidR="00BA3AA0" w:rsidRPr="00C757AF">
        <w:rPr>
          <w:rFonts w:ascii="Arial" w:hAnsi="Arial" w:cs="Arial"/>
          <w:sz w:val="24"/>
          <w:szCs w:val="24"/>
        </w:rPr>
        <w:t xml:space="preserve">o qual a mídia torna-se arena. </w:t>
      </w:r>
    </w:p>
    <w:p w:rsidR="005C1D95" w:rsidRPr="00C757AF" w:rsidRDefault="00BA3AA0" w:rsidP="00271C3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7AF">
        <w:rPr>
          <w:rFonts w:ascii="Arial" w:hAnsi="Arial" w:cs="Arial"/>
          <w:sz w:val="24"/>
          <w:szCs w:val="24"/>
        </w:rPr>
        <w:t>Costureiros de tradição</w:t>
      </w:r>
      <w:r w:rsidR="00271C36" w:rsidRPr="00C757AF">
        <w:rPr>
          <w:rFonts w:ascii="Arial" w:hAnsi="Arial" w:cs="Arial"/>
          <w:sz w:val="24"/>
          <w:szCs w:val="24"/>
        </w:rPr>
        <w:t>, os agentes dominantes,</w:t>
      </w:r>
      <w:r w:rsidR="003E756D" w:rsidRPr="00C757AF">
        <w:rPr>
          <w:rFonts w:ascii="Arial" w:hAnsi="Arial" w:cs="Arial"/>
          <w:sz w:val="24"/>
          <w:szCs w:val="24"/>
        </w:rPr>
        <w:t xml:space="preserve"> adotam</w:t>
      </w:r>
      <w:r w:rsidR="00117483">
        <w:rPr>
          <w:rFonts w:ascii="Arial" w:hAnsi="Arial" w:cs="Arial"/>
          <w:sz w:val="24"/>
          <w:szCs w:val="24"/>
        </w:rPr>
        <w:t xml:space="preserve"> estratégias de conservação </w:t>
      </w:r>
      <w:r w:rsidRPr="00C757AF">
        <w:rPr>
          <w:rFonts w:ascii="Arial" w:hAnsi="Arial" w:cs="Arial"/>
          <w:sz w:val="24"/>
          <w:szCs w:val="24"/>
        </w:rPr>
        <w:t xml:space="preserve">aludindo aos valores da qualidade do luxo, </w:t>
      </w:r>
      <w:r w:rsidR="003E756D" w:rsidRPr="00C757AF">
        <w:rPr>
          <w:rFonts w:ascii="Arial" w:hAnsi="Arial" w:cs="Arial"/>
          <w:sz w:val="24"/>
          <w:szCs w:val="24"/>
        </w:rPr>
        <w:t xml:space="preserve">da tradição e da valorização ao que é exclusivo, raro, inacessível. </w:t>
      </w:r>
      <w:r w:rsidRPr="00C757AF">
        <w:rPr>
          <w:rFonts w:ascii="Arial" w:hAnsi="Arial" w:cs="Arial"/>
          <w:sz w:val="24"/>
          <w:szCs w:val="24"/>
        </w:rPr>
        <w:t>Aqueles recém-chegados,</w:t>
      </w:r>
      <w:r w:rsidR="00271C36" w:rsidRPr="00C757AF">
        <w:rPr>
          <w:rFonts w:ascii="Arial" w:hAnsi="Arial" w:cs="Arial"/>
          <w:sz w:val="24"/>
          <w:szCs w:val="24"/>
        </w:rPr>
        <w:t xml:space="preserve"> os agentes pretendentes,</w:t>
      </w:r>
      <w:r w:rsidR="00536DF7">
        <w:rPr>
          <w:rFonts w:ascii="Arial" w:hAnsi="Arial" w:cs="Arial"/>
          <w:sz w:val="24"/>
          <w:szCs w:val="24"/>
        </w:rPr>
        <w:t xml:space="preserve"> busc</w:t>
      </w:r>
      <w:r w:rsidR="003E756D" w:rsidRPr="00C757AF">
        <w:rPr>
          <w:rFonts w:ascii="Arial" w:hAnsi="Arial" w:cs="Arial"/>
          <w:sz w:val="24"/>
          <w:szCs w:val="24"/>
        </w:rPr>
        <w:t>am</w:t>
      </w:r>
      <w:r w:rsidRPr="00C757AF">
        <w:rPr>
          <w:rFonts w:ascii="Arial" w:hAnsi="Arial" w:cs="Arial"/>
          <w:sz w:val="24"/>
          <w:szCs w:val="24"/>
        </w:rPr>
        <w:t xml:space="preserve"> estratégias de subversão e aquisição </w:t>
      </w:r>
      <w:r w:rsidR="003E756D" w:rsidRPr="00C757AF">
        <w:rPr>
          <w:rFonts w:ascii="Arial" w:hAnsi="Arial" w:cs="Arial"/>
          <w:sz w:val="24"/>
          <w:szCs w:val="24"/>
        </w:rPr>
        <w:t>de capital simbólico que os f</w:t>
      </w:r>
      <w:r w:rsidR="00536DF7">
        <w:rPr>
          <w:rFonts w:ascii="Arial" w:hAnsi="Arial" w:cs="Arial"/>
          <w:sz w:val="24"/>
          <w:szCs w:val="24"/>
        </w:rPr>
        <w:t>aça</w:t>
      </w:r>
      <w:r w:rsidR="003E756D" w:rsidRPr="00C757AF">
        <w:rPr>
          <w:rFonts w:ascii="Arial" w:hAnsi="Arial" w:cs="Arial"/>
          <w:sz w:val="24"/>
          <w:szCs w:val="24"/>
        </w:rPr>
        <w:t xml:space="preserve"> ascender hierarquicamente, na autenticidade da vanguarda, na revolução das propostas, no desprendimento com relação a</w:t>
      </w:r>
      <w:r w:rsidR="00117483">
        <w:rPr>
          <w:rFonts w:ascii="Arial" w:hAnsi="Arial" w:cs="Arial"/>
          <w:sz w:val="24"/>
          <w:szCs w:val="24"/>
        </w:rPr>
        <w:t>os</w:t>
      </w:r>
      <w:r w:rsidR="003E756D" w:rsidRPr="00C757AF">
        <w:rPr>
          <w:rFonts w:ascii="Arial" w:hAnsi="Arial" w:cs="Arial"/>
          <w:sz w:val="24"/>
          <w:szCs w:val="24"/>
        </w:rPr>
        <w:t xml:space="preserve"> velhos valores. </w:t>
      </w:r>
    </w:p>
    <w:p w:rsidR="00BA3AA0" w:rsidRPr="00C757AF" w:rsidRDefault="00BA3AA0" w:rsidP="00271C3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7AF">
        <w:rPr>
          <w:rFonts w:ascii="Arial" w:hAnsi="Arial" w:cs="Arial"/>
          <w:sz w:val="24"/>
          <w:szCs w:val="24"/>
        </w:rPr>
        <w:t>A descrição d</w:t>
      </w:r>
      <w:r w:rsidR="005C1D95" w:rsidRPr="00C757AF">
        <w:rPr>
          <w:rFonts w:ascii="Arial" w:hAnsi="Arial" w:cs="Arial"/>
          <w:sz w:val="24"/>
          <w:szCs w:val="24"/>
        </w:rPr>
        <w:t>esses</w:t>
      </w:r>
      <w:r w:rsidRPr="00C757AF">
        <w:rPr>
          <w:rFonts w:ascii="Arial" w:hAnsi="Arial" w:cs="Arial"/>
          <w:sz w:val="24"/>
          <w:szCs w:val="24"/>
        </w:rPr>
        <w:t xml:space="preserve"> estilos de vida do</w:t>
      </w:r>
      <w:r w:rsidR="005C1D95" w:rsidRPr="00C757AF">
        <w:rPr>
          <w:rFonts w:ascii="Arial" w:hAnsi="Arial" w:cs="Arial"/>
          <w:sz w:val="24"/>
          <w:szCs w:val="24"/>
        </w:rPr>
        <w:t>s costureiros pela mídia auxiliou</w:t>
      </w:r>
      <w:r w:rsidRPr="00C757AF">
        <w:rPr>
          <w:rFonts w:ascii="Arial" w:hAnsi="Arial" w:cs="Arial"/>
          <w:sz w:val="24"/>
          <w:szCs w:val="24"/>
        </w:rPr>
        <w:t xml:space="preserve"> </w:t>
      </w:r>
      <w:r w:rsidR="00536DF7">
        <w:rPr>
          <w:rFonts w:ascii="Arial" w:hAnsi="Arial" w:cs="Arial"/>
          <w:sz w:val="24"/>
          <w:szCs w:val="24"/>
        </w:rPr>
        <w:t>n</w:t>
      </w:r>
      <w:r w:rsidRPr="00C757AF">
        <w:rPr>
          <w:rFonts w:ascii="Arial" w:hAnsi="Arial" w:cs="Arial"/>
          <w:sz w:val="24"/>
          <w:szCs w:val="24"/>
        </w:rPr>
        <w:t>a construção da crença no costureiro como um criador único e na venda dess</w:t>
      </w:r>
      <w:r w:rsidR="005C1D95" w:rsidRPr="00C757AF">
        <w:rPr>
          <w:rFonts w:ascii="Arial" w:hAnsi="Arial" w:cs="Arial"/>
          <w:sz w:val="24"/>
          <w:szCs w:val="24"/>
        </w:rPr>
        <w:t>es estilos de vida, transformados em espetáculo</w:t>
      </w:r>
      <w:r w:rsidRPr="00C757AF">
        <w:rPr>
          <w:rFonts w:ascii="Arial" w:hAnsi="Arial" w:cs="Arial"/>
          <w:sz w:val="24"/>
          <w:szCs w:val="24"/>
        </w:rPr>
        <w:t xml:space="preserve">, por meio dos produtos de suas </w:t>
      </w:r>
      <w:r w:rsidRPr="00C757AF">
        <w:rPr>
          <w:rFonts w:ascii="Arial" w:hAnsi="Arial" w:cs="Arial"/>
          <w:sz w:val="24"/>
          <w:szCs w:val="24"/>
        </w:rPr>
        <w:lastRenderedPageBreak/>
        <w:t>marcas</w:t>
      </w:r>
      <w:r w:rsidR="00271C36" w:rsidRPr="00C757AF">
        <w:rPr>
          <w:rFonts w:ascii="Arial" w:hAnsi="Arial" w:cs="Arial"/>
          <w:sz w:val="24"/>
          <w:szCs w:val="24"/>
        </w:rPr>
        <w:t>: “</w:t>
      </w:r>
      <w:proofErr w:type="spellStart"/>
      <w:r w:rsidR="00271C36" w:rsidRPr="00C757AF">
        <w:rPr>
          <w:rFonts w:ascii="Arial" w:hAnsi="Arial" w:cs="Arial"/>
          <w:sz w:val="24"/>
          <w:szCs w:val="24"/>
        </w:rPr>
        <w:t>Balmain</w:t>
      </w:r>
      <w:proofErr w:type="spellEnd"/>
      <w:r w:rsidR="00271C36" w:rsidRPr="00C757AF">
        <w:rPr>
          <w:rFonts w:ascii="Arial" w:hAnsi="Arial" w:cs="Arial"/>
          <w:sz w:val="24"/>
          <w:szCs w:val="24"/>
        </w:rPr>
        <w:t>: o gosto pelo antigo”; “</w:t>
      </w:r>
      <w:proofErr w:type="spellStart"/>
      <w:r w:rsidR="00271C36" w:rsidRPr="00C757AF">
        <w:rPr>
          <w:rFonts w:ascii="Arial" w:hAnsi="Arial" w:cs="Arial"/>
          <w:sz w:val="24"/>
          <w:szCs w:val="24"/>
        </w:rPr>
        <w:t>Givenchy</w:t>
      </w:r>
      <w:proofErr w:type="spellEnd"/>
      <w:r w:rsidR="00271C36" w:rsidRPr="00C757AF">
        <w:rPr>
          <w:rFonts w:ascii="Arial" w:hAnsi="Arial" w:cs="Arial"/>
          <w:sz w:val="24"/>
          <w:szCs w:val="24"/>
        </w:rPr>
        <w:t>: o clássico no moderno”; “</w:t>
      </w:r>
      <w:proofErr w:type="spellStart"/>
      <w:r w:rsidR="00271C36" w:rsidRPr="00C757AF">
        <w:rPr>
          <w:rFonts w:ascii="Arial" w:hAnsi="Arial" w:cs="Arial"/>
          <w:sz w:val="24"/>
          <w:szCs w:val="24"/>
        </w:rPr>
        <w:t>Hechter</w:t>
      </w:r>
      <w:proofErr w:type="spellEnd"/>
      <w:r w:rsidR="00271C36" w:rsidRPr="00C757AF">
        <w:rPr>
          <w:rFonts w:ascii="Arial" w:hAnsi="Arial" w:cs="Arial"/>
          <w:sz w:val="24"/>
          <w:szCs w:val="24"/>
        </w:rPr>
        <w:t>: o desleixo obrigat</w:t>
      </w:r>
      <w:r w:rsidR="00231A7C" w:rsidRPr="00C757AF">
        <w:rPr>
          <w:rFonts w:ascii="Arial" w:hAnsi="Arial" w:cs="Arial"/>
          <w:sz w:val="24"/>
          <w:szCs w:val="24"/>
        </w:rPr>
        <w:t xml:space="preserve">ório” </w:t>
      </w:r>
      <w:r w:rsidRPr="00C757AF">
        <w:rPr>
          <w:rFonts w:ascii="Arial" w:hAnsi="Arial" w:cs="Arial"/>
          <w:sz w:val="24"/>
          <w:szCs w:val="24"/>
        </w:rPr>
        <w:t>(BOURDIEU; DELSAUT, 2002)</w:t>
      </w:r>
      <w:r w:rsidR="00231A7C" w:rsidRPr="00C757AF">
        <w:rPr>
          <w:rFonts w:ascii="Arial" w:hAnsi="Arial" w:cs="Arial"/>
          <w:sz w:val="24"/>
          <w:szCs w:val="24"/>
        </w:rPr>
        <w:t xml:space="preserve">. </w:t>
      </w:r>
    </w:p>
    <w:p w:rsidR="00231A7C" w:rsidRPr="00C757AF" w:rsidRDefault="00BA3AA0" w:rsidP="00E170B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57AF">
        <w:rPr>
          <w:rFonts w:ascii="Arial" w:hAnsi="Arial" w:cs="Arial"/>
          <w:sz w:val="24"/>
          <w:szCs w:val="24"/>
        </w:rPr>
        <w:t xml:space="preserve"> </w:t>
      </w:r>
      <w:r w:rsidRPr="00C757AF">
        <w:rPr>
          <w:rFonts w:ascii="Arial" w:hAnsi="Arial" w:cs="Arial"/>
          <w:sz w:val="24"/>
          <w:szCs w:val="24"/>
        </w:rPr>
        <w:tab/>
      </w:r>
      <w:r w:rsidR="00271C36" w:rsidRPr="00C757AF">
        <w:rPr>
          <w:rFonts w:ascii="Arial" w:hAnsi="Arial" w:cs="Arial"/>
          <w:sz w:val="24"/>
          <w:szCs w:val="24"/>
        </w:rPr>
        <w:t>Conforme o campo da moda se abre para outros modelos de produção, não apenas de produçã</w:t>
      </w:r>
      <w:r w:rsidR="005C1D95" w:rsidRPr="00C757AF">
        <w:rPr>
          <w:rFonts w:ascii="Arial" w:hAnsi="Arial" w:cs="Arial"/>
          <w:sz w:val="24"/>
          <w:szCs w:val="24"/>
        </w:rPr>
        <w:t>o de vestuário, mas de todo o arsenal material e imaterial que nele se insere</w:t>
      </w:r>
      <w:r w:rsidR="00271C36" w:rsidRPr="00C757AF">
        <w:rPr>
          <w:rFonts w:ascii="Arial" w:hAnsi="Arial" w:cs="Arial"/>
          <w:sz w:val="24"/>
          <w:szCs w:val="24"/>
        </w:rPr>
        <w:t>, essas disputas se realizam entre novos agentes entrantes e aqueles que ocupavam espaços de dominância</w:t>
      </w:r>
      <w:r w:rsidR="005C1D95" w:rsidRPr="00C757AF">
        <w:rPr>
          <w:rFonts w:ascii="Arial" w:hAnsi="Arial" w:cs="Arial"/>
          <w:sz w:val="24"/>
          <w:szCs w:val="24"/>
        </w:rPr>
        <w:t xml:space="preserve"> além dos costureiros</w:t>
      </w:r>
      <w:r w:rsidR="00271C36" w:rsidRPr="00C757AF">
        <w:rPr>
          <w:rFonts w:ascii="Arial" w:hAnsi="Arial" w:cs="Arial"/>
          <w:sz w:val="24"/>
          <w:szCs w:val="24"/>
        </w:rPr>
        <w:t xml:space="preserve">. </w:t>
      </w:r>
      <w:r w:rsidR="00231A7C" w:rsidRPr="00C757AF">
        <w:rPr>
          <w:rFonts w:ascii="Arial" w:hAnsi="Arial" w:cs="Arial"/>
          <w:sz w:val="24"/>
          <w:szCs w:val="24"/>
        </w:rPr>
        <w:t xml:space="preserve">A moda é ideológica na medida em que é parte do processo em que </w:t>
      </w:r>
      <w:r w:rsidR="001E5369" w:rsidRPr="00C757AF">
        <w:rPr>
          <w:rFonts w:ascii="Arial" w:hAnsi="Arial" w:cs="Arial"/>
          <w:sz w:val="24"/>
          <w:szCs w:val="24"/>
        </w:rPr>
        <w:t xml:space="preserve">grupos sociais estabelecem, </w:t>
      </w:r>
      <w:r w:rsidR="005C1D95" w:rsidRPr="00C757AF">
        <w:rPr>
          <w:rFonts w:ascii="Arial" w:hAnsi="Arial" w:cs="Arial"/>
          <w:sz w:val="24"/>
          <w:szCs w:val="24"/>
        </w:rPr>
        <w:t>mantê</w:t>
      </w:r>
      <w:r w:rsidR="001E5369" w:rsidRPr="00C757AF">
        <w:rPr>
          <w:rFonts w:ascii="Arial" w:hAnsi="Arial" w:cs="Arial"/>
          <w:sz w:val="24"/>
          <w:szCs w:val="24"/>
        </w:rPr>
        <w:t>m e reproduzem posições de poder e relaçõ</w:t>
      </w:r>
      <w:r w:rsidR="0076154C">
        <w:rPr>
          <w:rFonts w:ascii="Arial" w:hAnsi="Arial" w:cs="Arial"/>
          <w:sz w:val="24"/>
          <w:szCs w:val="24"/>
        </w:rPr>
        <w:t>es de dominação e subserviência</w:t>
      </w:r>
      <w:r w:rsidR="001E5369" w:rsidRPr="00C757AF">
        <w:rPr>
          <w:rFonts w:ascii="Arial" w:hAnsi="Arial" w:cs="Arial"/>
          <w:sz w:val="24"/>
          <w:szCs w:val="24"/>
        </w:rPr>
        <w:t xml:space="preserve"> de forma </w:t>
      </w:r>
      <w:r w:rsidR="005C1D95" w:rsidRPr="00C757AF">
        <w:rPr>
          <w:rFonts w:ascii="Arial" w:hAnsi="Arial" w:cs="Arial"/>
          <w:sz w:val="24"/>
          <w:szCs w:val="24"/>
        </w:rPr>
        <w:t xml:space="preserve">que </w:t>
      </w:r>
      <w:r w:rsidR="00C757AF" w:rsidRPr="00C757AF">
        <w:rPr>
          <w:rFonts w:ascii="Arial" w:hAnsi="Arial" w:cs="Arial"/>
          <w:sz w:val="24"/>
          <w:szCs w:val="24"/>
        </w:rPr>
        <w:t>pareça</w:t>
      </w:r>
      <w:r w:rsidR="00C757AF">
        <w:rPr>
          <w:rFonts w:ascii="Arial" w:hAnsi="Arial" w:cs="Arial"/>
          <w:sz w:val="24"/>
          <w:szCs w:val="24"/>
        </w:rPr>
        <w:t>m</w:t>
      </w:r>
      <w:r w:rsidR="005C1D95" w:rsidRPr="00C757AF">
        <w:rPr>
          <w:rFonts w:ascii="Arial" w:hAnsi="Arial" w:cs="Arial"/>
          <w:sz w:val="24"/>
          <w:szCs w:val="24"/>
        </w:rPr>
        <w:t xml:space="preserve"> naturais, correta</w:t>
      </w:r>
      <w:r w:rsidR="00536DF7">
        <w:rPr>
          <w:rFonts w:ascii="Arial" w:hAnsi="Arial" w:cs="Arial"/>
          <w:sz w:val="24"/>
          <w:szCs w:val="24"/>
        </w:rPr>
        <w:t>s</w:t>
      </w:r>
      <w:r w:rsidR="005C1D95" w:rsidRPr="00C757AF">
        <w:rPr>
          <w:rFonts w:ascii="Arial" w:hAnsi="Arial" w:cs="Arial"/>
          <w:sz w:val="24"/>
          <w:szCs w:val="24"/>
        </w:rPr>
        <w:t xml:space="preserve">, </w:t>
      </w:r>
      <w:r w:rsidR="001E5369" w:rsidRPr="00C757AF">
        <w:rPr>
          <w:rFonts w:ascii="Arial" w:hAnsi="Arial" w:cs="Arial"/>
          <w:sz w:val="24"/>
          <w:szCs w:val="24"/>
        </w:rPr>
        <w:t xml:space="preserve">legítimas.  </w:t>
      </w:r>
    </w:p>
    <w:p w:rsidR="00677866" w:rsidRDefault="00677866" w:rsidP="00FE10DE">
      <w:pPr>
        <w:pStyle w:val="SemEspaamento"/>
        <w:jc w:val="center"/>
        <w:rPr>
          <w:rFonts w:ascii="Arial" w:hAnsi="Arial" w:cs="Arial"/>
        </w:rPr>
      </w:pPr>
      <w:r w:rsidRPr="00677866">
        <w:rPr>
          <w:rFonts w:ascii="Arial" w:hAnsi="Arial" w:cs="Arial"/>
          <w:sz w:val="16"/>
          <w:szCs w:val="16"/>
        </w:rPr>
        <w:t>Figura 1: O funcionamento das disputas no campo da moda. Fonte: Priscila Rezende Carvalho, 2014. Refer</w:t>
      </w:r>
      <w:r w:rsidR="00231A7C">
        <w:rPr>
          <w:rFonts w:ascii="Arial" w:hAnsi="Arial" w:cs="Arial"/>
          <w:sz w:val="16"/>
          <w:szCs w:val="16"/>
        </w:rPr>
        <w:t xml:space="preserve">ências: </w:t>
      </w:r>
      <w:proofErr w:type="spellStart"/>
      <w:r w:rsidR="00231A7C">
        <w:rPr>
          <w:rFonts w:ascii="Arial" w:hAnsi="Arial" w:cs="Arial"/>
          <w:sz w:val="16"/>
          <w:szCs w:val="16"/>
        </w:rPr>
        <w:t>Bourdieu</w:t>
      </w:r>
      <w:proofErr w:type="spellEnd"/>
      <w:r w:rsidR="00231A7C">
        <w:rPr>
          <w:rFonts w:ascii="Arial" w:hAnsi="Arial" w:cs="Arial"/>
          <w:sz w:val="16"/>
          <w:szCs w:val="16"/>
        </w:rPr>
        <w:t xml:space="preserve"> e </w:t>
      </w:r>
      <w:proofErr w:type="spellStart"/>
      <w:r w:rsidR="00231A7C">
        <w:rPr>
          <w:rFonts w:ascii="Arial" w:hAnsi="Arial" w:cs="Arial"/>
          <w:sz w:val="16"/>
          <w:szCs w:val="16"/>
        </w:rPr>
        <w:t>Delsaut</w:t>
      </w:r>
      <w:proofErr w:type="spellEnd"/>
      <w:r w:rsidR="00231A7C">
        <w:rPr>
          <w:rFonts w:ascii="Arial" w:hAnsi="Arial" w:cs="Arial"/>
          <w:sz w:val="16"/>
          <w:szCs w:val="16"/>
        </w:rPr>
        <w:t xml:space="preserve"> (2002</w:t>
      </w:r>
      <w:r w:rsidRPr="00677866">
        <w:rPr>
          <w:rFonts w:ascii="Arial" w:hAnsi="Arial" w:cs="Arial"/>
          <w:sz w:val="16"/>
          <w:szCs w:val="16"/>
        </w:rPr>
        <w:t>). O capital se distribui de forma desigual entre aqueles que já estão no c</w:t>
      </w:r>
      <w:r w:rsidR="0076154C">
        <w:rPr>
          <w:rFonts w:ascii="Arial" w:hAnsi="Arial" w:cs="Arial"/>
          <w:sz w:val="16"/>
          <w:szCs w:val="16"/>
        </w:rPr>
        <w:t>ampo</w:t>
      </w:r>
      <w:r w:rsidRPr="00677866">
        <w:rPr>
          <w:rFonts w:ascii="Arial" w:hAnsi="Arial" w:cs="Arial"/>
          <w:sz w:val="16"/>
          <w:szCs w:val="16"/>
        </w:rPr>
        <w:t xml:space="preserve"> e aqueles que pretendem ter legitimação. Ocorrem disputas por legitimação baseadas em oposições de estilos e estilos de vida (ex.: clássico x vanguarda)</w:t>
      </w:r>
      <w:r w:rsidR="0076154C">
        <w:rPr>
          <w:rFonts w:ascii="Arial" w:hAnsi="Arial" w:cs="Arial"/>
          <w:sz w:val="16"/>
          <w:szCs w:val="16"/>
        </w:rPr>
        <w:t>,</w:t>
      </w:r>
      <w:r w:rsidRPr="00677866">
        <w:rPr>
          <w:rFonts w:ascii="Arial" w:hAnsi="Arial" w:cs="Arial"/>
          <w:sz w:val="16"/>
          <w:szCs w:val="16"/>
        </w:rPr>
        <w:t xml:space="preserve"> expressos em objetos e discursos midiáticos.</w:t>
      </w:r>
    </w:p>
    <w:p w:rsidR="00F1263F" w:rsidRPr="00FE10DE" w:rsidRDefault="00F1263F" w:rsidP="00FE10DE">
      <w:pPr>
        <w:pStyle w:val="SemEspaamento"/>
        <w:jc w:val="center"/>
        <w:rPr>
          <w:rFonts w:ascii="Arial" w:hAnsi="Arial" w:cs="Arial"/>
        </w:rPr>
      </w:pPr>
      <w:r w:rsidRPr="00FE10DE">
        <w:rPr>
          <w:rFonts w:ascii="Arial" w:hAnsi="Arial" w:cs="Arial"/>
          <w:noProof/>
          <w:lang w:eastAsia="pt-BR"/>
        </w:rPr>
        <w:drawing>
          <wp:inline distT="0" distB="0" distL="0" distR="0" wp14:anchorId="687054F8" wp14:editId="3878A202">
            <wp:extent cx="4264762" cy="3050356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171" t="16870" r="16395" b="6248"/>
                    <a:stretch/>
                  </pic:blipFill>
                  <pic:spPr bwMode="auto">
                    <a:xfrm>
                      <a:off x="0" y="0"/>
                      <a:ext cx="4274058" cy="305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63F" w:rsidRPr="00BB645D" w:rsidRDefault="00F1263F" w:rsidP="00FE10D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01BFB" w:rsidRPr="00BB645D" w:rsidRDefault="005C1D95" w:rsidP="00BB645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suposta fonte criadora e instituidora de valores e estratégias simbólicas, geradora absoluta das modas, </w:t>
      </w:r>
      <w:r w:rsidR="00F53645">
        <w:rPr>
          <w:rFonts w:ascii="Arial" w:hAnsi="Arial" w:cs="Arial"/>
          <w:sz w:val="24"/>
          <w:szCs w:val="24"/>
        </w:rPr>
        <w:t>é, na verdade, um embate de</w:t>
      </w:r>
      <w:r w:rsidR="00BB645D">
        <w:rPr>
          <w:rFonts w:ascii="Arial" w:hAnsi="Arial" w:cs="Arial"/>
          <w:sz w:val="24"/>
          <w:szCs w:val="24"/>
        </w:rPr>
        <w:t xml:space="preserve"> diversas representações que são feitas em torno do que possa ser ou não</w:t>
      </w:r>
      <w:r w:rsidR="00F53645">
        <w:rPr>
          <w:rFonts w:ascii="Arial" w:hAnsi="Arial" w:cs="Arial"/>
          <w:sz w:val="24"/>
          <w:szCs w:val="24"/>
        </w:rPr>
        <w:t xml:space="preserve"> moda (BERGAMO, 2007), e que se reformulam conforme circulam entre as outras instituições, além dos cost</w:t>
      </w:r>
      <w:r w:rsidR="0076154C">
        <w:rPr>
          <w:rFonts w:ascii="Arial" w:hAnsi="Arial" w:cs="Arial"/>
          <w:sz w:val="24"/>
          <w:szCs w:val="24"/>
        </w:rPr>
        <w:t>ureiros, estilistas e designers</w:t>
      </w:r>
      <w:r w:rsidR="00F53645">
        <w:rPr>
          <w:rFonts w:ascii="Arial" w:hAnsi="Arial" w:cs="Arial"/>
          <w:sz w:val="24"/>
          <w:szCs w:val="24"/>
        </w:rPr>
        <w:t xml:space="preserve"> que compõe o campo da moda. Essas outras instituições, portanto, também abarcam disputas de oposições simbólicas. </w:t>
      </w:r>
    </w:p>
    <w:p w:rsidR="00BB645D" w:rsidRDefault="00BB645D" w:rsidP="00A53E5D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3E5D" w:rsidRPr="00677866" w:rsidRDefault="00A53E5D" w:rsidP="00A53E5D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7866">
        <w:rPr>
          <w:rFonts w:ascii="Arial" w:hAnsi="Arial" w:cs="Arial"/>
          <w:b/>
          <w:sz w:val="20"/>
          <w:szCs w:val="20"/>
        </w:rPr>
        <w:t xml:space="preserve">A mídia especializada como uma instituição </w:t>
      </w:r>
      <w:r>
        <w:rPr>
          <w:rFonts w:ascii="Arial" w:hAnsi="Arial" w:cs="Arial"/>
          <w:b/>
          <w:sz w:val="20"/>
          <w:szCs w:val="20"/>
        </w:rPr>
        <w:t>no campo</w:t>
      </w:r>
    </w:p>
    <w:p w:rsidR="00CE4D29" w:rsidRDefault="00CE4D29" w:rsidP="000F3DD3">
      <w:pPr>
        <w:pStyle w:val="SemEspaamento"/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O documentário </w:t>
      </w:r>
      <w:r w:rsidRPr="00CE4D29">
        <w:rPr>
          <w:rFonts w:ascii="Arial" w:hAnsi="Arial" w:cs="Arial"/>
          <w:i/>
          <w:iCs/>
          <w:sz w:val="24"/>
          <w:szCs w:val="24"/>
        </w:rPr>
        <w:t xml:space="preserve">The </w:t>
      </w:r>
      <w:proofErr w:type="spellStart"/>
      <w:r w:rsidRPr="00CE4D29">
        <w:rPr>
          <w:rFonts w:ascii="Arial" w:hAnsi="Arial" w:cs="Arial"/>
          <w:i/>
          <w:iCs/>
          <w:sz w:val="24"/>
          <w:szCs w:val="24"/>
        </w:rPr>
        <w:t>September</w:t>
      </w:r>
      <w:proofErr w:type="spellEnd"/>
      <w:r w:rsidRPr="00CE4D2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E4D29">
        <w:rPr>
          <w:rFonts w:ascii="Arial" w:hAnsi="Arial" w:cs="Arial"/>
          <w:i/>
          <w:iCs/>
          <w:sz w:val="24"/>
          <w:szCs w:val="24"/>
        </w:rPr>
        <w:t>Issue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(2009), sobre a revista Vogue, retrata a</w:t>
      </w:r>
      <w:r w:rsidR="00381A57">
        <w:rPr>
          <w:rFonts w:ascii="Arial" w:hAnsi="Arial" w:cs="Arial"/>
          <w:iCs/>
          <w:sz w:val="24"/>
          <w:szCs w:val="24"/>
        </w:rPr>
        <w:t xml:space="preserve"> produção da</w:t>
      </w:r>
      <w:r>
        <w:rPr>
          <w:rFonts w:ascii="Arial" w:hAnsi="Arial" w:cs="Arial"/>
          <w:iCs/>
          <w:sz w:val="24"/>
          <w:szCs w:val="24"/>
        </w:rPr>
        <w:t xml:space="preserve"> edição anual de maior importância da publicação</w:t>
      </w:r>
      <w:r w:rsidR="00381A57" w:rsidRPr="00381A57">
        <w:rPr>
          <w:rFonts w:ascii="Arial" w:hAnsi="Arial" w:cs="Arial"/>
          <w:iCs/>
          <w:sz w:val="24"/>
          <w:szCs w:val="24"/>
        </w:rPr>
        <w:t xml:space="preserve"> </w:t>
      </w:r>
      <w:r w:rsidR="00381A57">
        <w:rPr>
          <w:rFonts w:ascii="Arial" w:hAnsi="Arial" w:cs="Arial"/>
          <w:iCs/>
          <w:sz w:val="24"/>
          <w:szCs w:val="24"/>
        </w:rPr>
        <w:t>norte-americana</w:t>
      </w:r>
      <w:r>
        <w:rPr>
          <w:rFonts w:ascii="Arial" w:hAnsi="Arial" w:cs="Arial"/>
          <w:iCs/>
          <w:sz w:val="24"/>
          <w:szCs w:val="24"/>
        </w:rPr>
        <w:t xml:space="preserve">, a que apresenta as coleções de Outono/Inverno, e concentra sua narrativa na figura da editora-chefe Anna </w:t>
      </w:r>
      <w:proofErr w:type="spellStart"/>
      <w:r>
        <w:rPr>
          <w:rFonts w:ascii="Arial" w:hAnsi="Arial" w:cs="Arial"/>
          <w:iCs/>
          <w:sz w:val="24"/>
          <w:szCs w:val="24"/>
        </w:rPr>
        <w:t>Wintour</w:t>
      </w:r>
      <w:proofErr w:type="spellEnd"/>
      <w:r>
        <w:rPr>
          <w:rFonts w:ascii="Arial" w:hAnsi="Arial" w:cs="Arial"/>
          <w:iCs/>
          <w:sz w:val="24"/>
          <w:szCs w:val="24"/>
        </w:rPr>
        <w:t>.  Sua primeira fala</w:t>
      </w:r>
      <w:r w:rsidR="00F53645">
        <w:rPr>
          <w:rFonts w:ascii="Arial" w:hAnsi="Arial" w:cs="Arial"/>
          <w:iCs/>
          <w:sz w:val="24"/>
          <w:szCs w:val="24"/>
        </w:rPr>
        <w:t xml:space="preserve"> no filme</w:t>
      </w:r>
      <w:r>
        <w:rPr>
          <w:rFonts w:ascii="Arial" w:hAnsi="Arial" w:cs="Arial"/>
          <w:iCs/>
          <w:sz w:val="24"/>
          <w:szCs w:val="24"/>
        </w:rPr>
        <w:t xml:space="preserve"> é a seguinte: </w:t>
      </w:r>
      <w:r w:rsidR="000F3DD3" w:rsidRPr="00F53645">
        <w:rPr>
          <w:rFonts w:ascii="Arial" w:hAnsi="Arial" w:cs="Arial"/>
          <w:i/>
          <w:iCs/>
          <w:sz w:val="24"/>
          <w:szCs w:val="24"/>
        </w:rPr>
        <w:t>“</w:t>
      </w:r>
      <w:r w:rsidRPr="00F53645">
        <w:rPr>
          <w:rFonts w:ascii="Arial" w:hAnsi="Arial" w:cs="Arial"/>
          <w:i/>
          <w:iCs/>
          <w:sz w:val="24"/>
          <w:szCs w:val="24"/>
        </w:rPr>
        <w:t xml:space="preserve">Acho que, no geral, vejo que as pessoas temem a moda, porque as assusta ou as fazem sentirem-se inseguras, então a rejeitam. No geral, as pessoas que dizem coisas degradantes sobre o nosso mundo... Acredito que, geralmente, é porque </w:t>
      </w:r>
      <w:r w:rsidR="00DB05F9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gramStart"/>
      <w:r w:rsidR="00DB05F9">
        <w:rPr>
          <w:rFonts w:ascii="Arial" w:hAnsi="Arial" w:cs="Arial"/>
          <w:i/>
          <w:iCs/>
          <w:sz w:val="24"/>
          <w:szCs w:val="24"/>
        </w:rPr>
        <w:t>sentem,</w:t>
      </w:r>
      <w:proofErr w:type="gramEnd"/>
      <w:r w:rsidR="0017222C">
        <w:rPr>
          <w:rFonts w:ascii="Arial" w:hAnsi="Arial" w:cs="Arial"/>
          <w:i/>
          <w:iCs/>
          <w:sz w:val="24"/>
          <w:szCs w:val="24"/>
        </w:rPr>
        <w:t xml:space="preserve"> de alguma forma, excluída</w:t>
      </w:r>
      <w:r w:rsidRPr="00F53645">
        <w:rPr>
          <w:rFonts w:ascii="Arial" w:hAnsi="Arial" w:cs="Arial"/>
          <w:i/>
          <w:iCs/>
          <w:sz w:val="24"/>
          <w:szCs w:val="24"/>
        </w:rPr>
        <w:t xml:space="preserve">s do grupo legal. Como resultado, eles simplesmente a desmoralizam. Só porque você gosta de usar um belo vestido Carolina Herrera ou... Eu não sei... </w:t>
      </w:r>
      <w:r w:rsidR="000F3DD3" w:rsidRPr="00F53645">
        <w:rPr>
          <w:rFonts w:ascii="Arial" w:hAnsi="Arial" w:cs="Arial"/>
          <w:i/>
          <w:iCs/>
          <w:sz w:val="24"/>
          <w:szCs w:val="24"/>
        </w:rPr>
        <w:t xml:space="preserve">Um jeans J. Brand, em vez de algo básico da </w:t>
      </w:r>
      <w:proofErr w:type="spellStart"/>
      <w:r w:rsidR="000F3DD3" w:rsidRPr="00F53645">
        <w:rPr>
          <w:rFonts w:ascii="Arial" w:hAnsi="Arial" w:cs="Arial"/>
          <w:i/>
          <w:iCs/>
          <w:sz w:val="24"/>
          <w:szCs w:val="24"/>
        </w:rPr>
        <w:t>K.Mart</w:t>
      </w:r>
      <w:proofErr w:type="spellEnd"/>
      <w:r w:rsidR="000F3DD3" w:rsidRPr="00F53645">
        <w:rPr>
          <w:rFonts w:ascii="Arial" w:hAnsi="Arial" w:cs="Arial"/>
          <w:i/>
          <w:iCs/>
          <w:sz w:val="24"/>
          <w:szCs w:val="24"/>
        </w:rPr>
        <w:t>, não significa que você seja uma pessoa tola”</w:t>
      </w:r>
      <w:r w:rsidR="000F3DD3" w:rsidRPr="000F3DD3">
        <w:rPr>
          <w:rFonts w:ascii="Arial" w:hAnsi="Arial" w:cs="Arial"/>
          <w:iCs/>
          <w:sz w:val="24"/>
          <w:szCs w:val="24"/>
        </w:rPr>
        <w:t xml:space="preserve"> (tradução nossa). </w:t>
      </w:r>
      <w:r w:rsidRPr="000F3DD3">
        <w:rPr>
          <w:rFonts w:ascii="Arial" w:hAnsi="Arial" w:cs="Arial"/>
          <w:iCs/>
          <w:sz w:val="24"/>
          <w:szCs w:val="24"/>
        </w:rPr>
        <w:t xml:space="preserve"> </w:t>
      </w:r>
    </w:p>
    <w:p w:rsidR="00381A57" w:rsidRDefault="00F53645" w:rsidP="000F3DD3">
      <w:pPr>
        <w:pStyle w:val="SemEspaamento"/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revista foi fun</w:t>
      </w:r>
      <w:r w:rsidR="00DB05F9">
        <w:rPr>
          <w:rFonts w:ascii="Arial" w:hAnsi="Arial" w:cs="Arial"/>
          <w:iCs/>
          <w:sz w:val="24"/>
          <w:szCs w:val="24"/>
        </w:rPr>
        <w:t>dada em 1892 nos Estados Unidos e</w:t>
      </w:r>
      <w:r>
        <w:rPr>
          <w:rFonts w:ascii="Arial" w:hAnsi="Arial" w:cs="Arial"/>
          <w:iCs/>
          <w:sz w:val="24"/>
          <w:szCs w:val="24"/>
        </w:rPr>
        <w:t xml:space="preserve"> em 1909 </w:t>
      </w:r>
      <w:r w:rsidR="00DB05F9">
        <w:rPr>
          <w:rFonts w:ascii="Arial" w:hAnsi="Arial" w:cs="Arial"/>
          <w:iCs/>
          <w:sz w:val="24"/>
          <w:szCs w:val="24"/>
        </w:rPr>
        <w:t xml:space="preserve">foi </w:t>
      </w:r>
      <w:r>
        <w:rPr>
          <w:rFonts w:ascii="Arial" w:hAnsi="Arial" w:cs="Arial"/>
          <w:iCs/>
          <w:sz w:val="24"/>
          <w:szCs w:val="24"/>
        </w:rPr>
        <w:t xml:space="preserve">adquirida pela editora de </w:t>
      </w:r>
      <w:proofErr w:type="spellStart"/>
      <w:r>
        <w:rPr>
          <w:rFonts w:ascii="Arial" w:hAnsi="Arial" w:cs="Arial"/>
          <w:iCs/>
          <w:sz w:val="24"/>
          <w:szCs w:val="24"/>
        </w:rPr>
        <w:t>Condé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Nast</w:t>
      </w:r>
      <w:proofErr w:type="spellEnd"/>
      <w:r>
        <w:rPr>
          <w:rFonts w:ascii="Arial" w:hAnsi="Arial" w:cs="Arial"/>
          <w:iCs/>
          <w:sz w:val="24"/>
          <w:szCs w:val="24"/>
        </w:rPr>
        <w:t>, que a reformula comercialmente com interesse de difundi-la pelo mundo. Seu conteúdo era</w:t>
      </w:r>
      <w:r w:rsidR="00DB05F9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basicamente</w:t>
      </w:r>
      <w:r w:rsidR="00DB05F9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sobre a vida</w:t>
      </w:r>
      <w:r w:rsidR="00381A57">
        <w:rPr>
          <w:rFonts w:ascii="Arial" w:hAnsi="Arial" w:cs="Arial"/>
          <w:iCs/>
          <w:sz w:val="24"/>
          <w:szCs w:val="24"/>
        </w:rPr>
        <w:t xml:space="preserve"> das 400 famílias que compunham a elite nova-iorquina na época,</w:t>
      </w:r>
      <w:r>
        <w:rPr>
          <w:rFonts w:ascii="Arial" w:hAnsi="Arial" w:cs="Arial"/>
          <w:iCs/>
          <w:sz w:val="24"/>
          <w:szCs w:val="24"/>
        </w:rPr>
        <w:t xml:space="preserve"> incluindo</w:t>
      </w:r>
      <w:r w:rsidR="00381A57">
        <w:rPr>
          <w:rFonts w:ascii="Arial" w:hAnsi="Arial" w:cs="Arial"/>
          <w:iCs/>
          <w:sz w:val="24"/>
          <w:szCs w:val="24"/>
        </w:rPr>
        <w:t xml:space="preserve"> foto</w:t>
      </w:r>
      <w:r>
        <w:rPr>
          <w:rFonts w:ascii="Arial" w:hAnsi="Arial" w:cs="Arial"/>
          <w:iCs/>
          <w:sz w:val="24"/>
          <w:szCs w:val="24"/>
        </w:rPr>
        <w:t>s das</w:t>
      </w:r>
      <w:r w:rsidR="00381A57">
        <w:rPr>
          <w:rFonts w:ascii="Arial" w:hAnsi="Arial" w:cs="Arial"/>
          <w:iCs/>
          <w:sz w:val="24"/>
          <w:szCs w:val="24"/>
        </w:rPr>
        <w:t xml:space="preserve"> mulheres desse nicho em modelos de alta-costura parisiense (KRONKA, 2006).</w:t>
      </w:r>
      <w:r>
        <w:rPr>
          <w:rFonts w:ascii="Arial" w:hAnsi="Arial" w:cs="Arial"/>
          <w:iCs/>
          <w:sz w:val="24"/>
          <w:szCs w:val="24"/>
        </w:rPr>
        <w:t xml:space="preserve"> A difusão conquistada fez dessa</w:t>
      </w:r>
      <w:r w:rsidR="00DB05F9">
        <w:rPr>
          <w:rFonts w:ascii="Arial" w:hAnsi="Arial" w:cs="Arial"/>
          <w:iCs/>
          <w:sz w:val="24"/>
          <w:szCs w:val="24"/>
        </w:rPr>
        <w:t xml:space="preserve"> revista</w:t>
      </w:r>
      <w:r>
        <w:rPr>
          <w:rFonts w:ascii="Arial" w:hAnsi="Arial" w:cs="Arial"/>
          <w:iCs/>
          <w:sz w:val="24"/>
          <w:szCs w:val="24"/>
        </w:rPr>
        <w:t xml:space="preserve"> o maior símbolo de publicação de moda e bom gosto. </w:t>
      </w:r>
      <w:r w:rsidR="00381A57">
        <w:rPr>
          <w:rFonts w:ascii="Arial" w:hAnsi="Arial" w:cs="Arial"/>
          <w:iCs/>
          <w:sz w:val="24"/>
          <w:szCs w:val="24"/>
        </w:rPr>
        <w:t xml:space="preserve"> </w:t>
      </w:r>
    </w:p>
    <w:p w:rsidR="0017222C" w:rsidRDefault="0017222C" w:rsidP="000F3DD3">
      <w:pPr>
        <w:pStyle w:val="SemEspaamento"/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</w:t>
      </w:r>
      <w:r w:rsidR="00D343F0">
        <w:rPr>
          <w:rFonts w:ascii="Arial" w:hAnsi="Arial" w:cs="Arial"/>
          <w:iCs/>
          <w:sz w:val="24"/>
          <w:szCs w:val="24"/>
        </w:rPr>
        <w:t>moda</w:t>
      </w:r>
      <w:r>
        <w:rPr>
          <w:rFonts w:ascii="Arial" w:hAnsi="Arial" w:cs="Arial"/>
          <w:iCs/>
          <w:sz w:val="24"/>
          <w:szCs w:val="24"/>
        </w:rPr>
        <w:t xml:space="preserve"> é apropriada pela esfera de produção e comunicada</w:t>
      </w:r>
      <w:r w:rsidR="00D343F0">
        <w:rPr>
          <w:rFonts w:ascii="Arial" w:hAnsi="Arial" w:cs="Arial"/>
          <w:iCs/>
          <w:sz w:val="24"/>
          <w:szCs w:val="24"/>
        </w:rPr>
        <w:t xml:space="preserve"> como alg</w:t>
      </w:r>
      <w:r>
        <w:rPr>
          <w:rFonts w:ascii="Arial" w:hAnsi="Arial" w:cs="Arial"/>
          <w:iCs/>
          <w:sz w:val="24"/>
          <w:szCs w:val="24"/>
        </w:rPr>
        <w:t xml:space="preserve">o produzido de fora para dentro, </w:t>
      </w:r>
      <w:r w:rsidR="00D343F0">
        <w:rPr>
          <w:rFonts w:ascii="Arial" w:hAnsi="Arial" w:cs="Arial"/>
          <w:iCs/>
          <w:sz w:val="24"/>
          <w:szCs w:val="24"/>
        </w:rPr>
        <w:t xml:space="preserve">especialmente valorizada quando não é constituída </w:t>
      </w:r>
      <w:r>
        <w:rPr>
          <w:rFonts w:ascii="Arial" w:hAnsi="Arial" w:cs="Arial"/>
          <w:iCs/>
          <w:sz w:val="24"/>
          <w:szCs w:val="24"/>
        </w:rPr>
        <w:t>no</w:t>
      </w:r>
      <w:r w:rsidR="00D343F0">
        <w:rPr>
          <w:rFonts w:ascii="Arial" w:hAnsi="Arial" w:cs="Arial"/>
          <w:iCs/>
          <w:sz w:val="24"/>
          <w:szCs w:val="24"/>
        </w:rPr>
        <w:t xml:space="preserve"> mesmo círculo</w:t>
      </w:r>
      <w:r>
        <w:rPr>
          <w:rFonts w:ascii="Arial" w:hAnsi="Arial" w:cs="Arial"/>
          <w:iCs/>
          <w:sz w:val="24"/>
          <w:szCs w:val="24"/>
        </w:rPr>
        <w:t xml:space="preserve"> que a enseja e, assim, produz</w:t>
      </w:r>
      <w:r w:rsidR="00D343F0">
        <w:rPr>
          <w:rFonts w:ascii="Arial" w:hAnsi="Arial" w:cs="Arial"/>
          <w:iCs/>
          <w:sz w:val="24"/>
          <w:szCs w:val="24"/>
        </w:rPr>
        <w:t xml:space="preserve"> uma forma singular de socialização (SIMMEL, 1998)</w:t>
      </w:r>
      <w:r>
        <w:rPr>
          <w:rFonts w:ascii="Arial" w:hAnsi="Arial" w:cs="Arial"/>
          <w:iCs/>
          <w:sz w:val="24"/>
          <w:szCs w:val="24"/>
        </w:rPr>
        <w:t>, que envolve sentimentos de pertença (“ser do grupo legal”), de aspiração (</w:t>
      </w:r>
      <w:r w:rsidR="00DB05F9">
        <w:rPr>
          <w:rFonts w:ascii="Arial" w:hAnsi="Arial" w:cs="Arial"/>
          <w:iCs/>
          <w:sz w:val="24"/>
          <w:szCs w:val="24"/>
        </w:rPr>
        <w:t xml:space="preserve">pelo </w:t>
      </w:r>
      <w:r>
        <w:rPr>
          <w:rFonts w:ascii="Arial" w:hAnsi="Arial" w:cs="Arial"/>
          <w:iCs/>
          <w:sz w:val="24"/>
          <w:szCs w:val="24"/>
        </w:rPr>
        <w:t>“vesti</w:t>
      </w:r>
      <w:r w:rsidR="00DB05F9">
        <w:rPr>
          <w:rFonts w:ascii="Arial" w:hAnsi="Arial" w:cs="Arial"/>
          <w:iCs/>
          <w:sz w:val="24"/>
          <w:szCs w:val="24"/>
        </w:rPr>
        <w:t xml:space="preserve">do Carolina Herrera” ou pelas </w:t>
      </w:r>
      <w:r>
        <w:rPr>
          <w:rFonts w:ascii="Arial" w:hAnsi="Arial" w:cs="Arial"/>
          <w:iCs/>
          <w:sz w:val="24"/>
          <w:szCs w:val="24"/>
        </w:rPr>
        <w:t>“mulheres das famílias de elite vestindo a alta costura parisiense”) e adequação ao que é de bom gosto. Isso e</w:t>
      </w:r>
      <w:r w:rsidR="00D343F0">
        <w:rPr>
          <w:rFonts w:ascii="Arial" w:hAnsi="Arial" w:cs="Arial"/>
          <w:iCs/>
          <w:sz w:val="24"/>
          <w:szCs w:val="24"/>
        </w:rPr>
        <w:t>stá presente no discurso da editora</w:t>
      </w:r>
      <w:r>
        <w:rPr>
          <w:rFonts w:ascii="Arial" w:hAnsi="Arial" w:cs="Arial"/>
          <w:iCs/>
          <w:sz w:val="24"/>
          <w:szCs w:val="24"/>
        </w:rPr>
        <w:t>-chefe da Vogue</w:t>
      </w:r>
      <w:r w:rsidR="00D343F0">
        <w:rPr>
          <w:rFonts w:ascii="Arial" w:hAnsi="Arial" w:cs="Arial"/>
          <w:iCs/>
          <w:sz w:val="24"/>
          <w:szCs w:val="24"/>
        </w:rPr>
        <w:t xml:space="preserve"> e </w:t>
      </w:r>
      <w:r>
        <w:rPr>
          <w:rFonts w:ascii="Arial" w:hAnsi="Arial" w:cs="Arial"/>
          <w:iCs/>
          <w:sz w:val="24"/>
          <w:szCs w:val="24"/>
        </w:rPr>
        <w:t>está difundido no discurso de moda em si</w:t>
      </w:r>
      <w:r w:rsidR="00D343F0">
        <w:rPr>
          <w:rFonts w:ascii="Arial" w:hAnsi="Arial" w:cs="Arial"/>
          <w:iCs/>
          <w:sz w:val="24"/>
          <w:szCs w:val="24"/>
        </w:rPr>
        <w:t xml:space="preserve">: a moda se constitui em seu próprio “mundo”, do qual fazem parte </w:t>
      </w:r>
      <w:proofErr w:type="gramStart"/>
      <w:r w:rsidR="00D343F0">
        <w:rPr>
          <w:rFonts w:ascii="Arial" w:hAnsi="Arial" w:cs="Arial"/>
          <w:iCs/>
          <w:sz w:val="24"/>
          <w:szCs w:val="24"/>
        </w:rPr>
        <w:t>grifes caras</w:t>
      </w:r>
      <w:proofErr w:type="gramEnd"/>
      <w:r w:rsidR="00D343F0">
        <w:rPr>
          <w:rFonts w:ascii="Arial" w:hAnsi="Arial" w:cs="Arial"/>
          <w:iCs/>
          <w:sz w:val="24"/>
          <w:szCs w:val="24"/>
        </w:rPr>
        <w:t xml:space="preserve"> e pessoas “legais”, ao invés de “coisas básicas”. </w:t>
      </w:r>
    </w:p>
    <w:p w:rsidR="00D343F0" w:rsidRDefault="003917DE" w:rsidP="000F3DD3">
      <w:pPr>
        <w:pStyle w:val="SemEspaamento"/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As narrativas midiáticas</w:t>
      </w:r>
      <w:r w:rsidR="0017222C">
        <w:rPr>
          <w:rFonts w:ascii="Arial" w:hAnsi="Arial" w:cs="Arial"/>
          <w:iCs/>
          <w:sz w:val="24"/>
          <w:szCs w:val="24"/>
        </w:rPr>
        <w:t>, imbuídas desses valores,</w:t>
      </w:r>
      <w:r>
        <w:rPr>
          <w:rFonts w:ascii="Arial" w:hAnsi="Arial" w:cs="Arial"/>
          <w:iCs/>
          <w:sz w:val="24"/>
          <w:szCs w:val="24"/>
        </w:rPr>
        <w:t xml:space="preserve"> orientam o consumo ao compartilhar </w:t>
      </w:r>
      <w:r w:rsidR="0017222C">
        <w:rPr>
          <w:rFonts w:ascii="Arial" w:hAnsi="Arial" w:cs="Arial"/>
          <w:iCs/>
          <w:sz w:val="24"/>
          <w:szCs w:val="24"/>
        </w:rPr>
        <w:t xml:space="preserve">códigos </w:t>
      </w:r>
      <w:r>
        <w:rPr>
          <w:rFonts w:ascii="Arial" w:hAnsi="Arial" w:cs="Arial"/>
          <w:iCs/>
          <w:sz w:val="24"/>
          <w:szCs w:val="24"/>
        </w:rPr>
        <w:t xml:space="preserve">e símbolos entre </w:t>
      </w:r>
      <w:r w:rsidR="0017222C">
        <w:rPr>
          <w:rFonts w:ascii="Arial" w:hAnsi="Arial" w:cs="Arial"/>
          <w:iCs/>
          <w:sz w:val="24"/>
          <w:szCs w:val="24"/>
        </w:rPr>
        <w:t>produtores e consumidores</w:t>
      </w:r>
      <w:r>
        <w:rPr>
          <w:rFonts w:ascii="Arial" w:hAnsi="Arial" w:cs="Arial"/>
          <w:iCs/>
          <w:sz w:val="24"/>
          <w:szCs w:val="24"/>
        </w:rPr>
        <w:t xml:space="preserve"> distanciados. </w:t>
      </w:r>
      <w:r w:rsidR="00D343F0">
        <w:rPr>
          <w:rFonts w:ascii="Arial" w:hAnsi="Arial" w:cs="Arial"/>
          <w:iCs/>
          <w:sz w:val="24"/>
          <w:szCs w:val="24"/>
        </w:rPr>
        <w:t xml:space="preserve">O poder de autoridade é atribuído à instituição midiática que regula a circulação de modas por um público de massa. A noção de público e </w:t>
      </w:r>
      <w:r w:rsidR="00D343F0">
        <w:rPr>
          <w:rFonts w:ascii="Arial" w:hAnsi="Arial" w:cs="Arial"/>
          <w:iCs/>
          <w:sz w:val="24"/>
          <w:szCs w:val="24"/>
        </w:rPr>
        <w:lastRenderedPageBreak/>
        <w:t xml:space="preserve">seus correlatos – elite e massa </w:t>
      </w:r>
      <w:r w:rsidR="00756CB2">
        <w:rPr>
          <w:rFonts w:ascii="Arial" w:hAnsi="Arial" w:cs="Arial"/>
          <w:iCs/>
          <w:sz w:val="24"/>
          <w:szCs w:val="24"/>
        </w:rPr>
        <w:t>–</w:t>
      </w:r>
      <w:r w:rsidR="00D343F0">
        <w:rPr>
          <w:rFonts w:ascii="Arial" w:hAnsi="Arial" w:cs="Arial"/>
          <w:iCs/>
          <w:sz w:val="24"/>
          <w:szCs w:val="24"/>
        </w:rPr>
        <w:t xml:space="preserve"> </w:t>
      </w:r>
      <w:r w:rsidR="00756CB2">
        <w:rPr>
          <w:rFonts w:ascii="Arial" w:hAnsi="Arial" w:cs="Arial"/>
          <w:iCs/>
          <w:sz w:val="24"/>
          <w:szCs w:val="24"/>
        </w:rPr>
        <w:t xml:space="preserve">marca o início do interesse do mercado nos gostos das pessoas com relação </w:t>
      </w:r>
      <w:r w:rsidR="006E5527">
        <w:rPr>
          <w:rFonts w:ascii="Arial" w:hAnsi="Arial" w:cs="Arial"/>
          <w:iCs/>
          <w:sz w:val="24"/>
          <w:szCs w:val="24"/>
        </w:rPr>
        <w:t>à</w:t>
      </w:r>
      <w:r w:rsidR="00756CB2">
        <w:rPr>
          <w:rFonts w:ascii="Arial" w:hAnsi="Arial" w:cs="Arial"/>
          <w:iCs/>
          <w:sz w:val="24"/>
          <w:szCs w:val="24"/>
        </w:rPr>
        <w:t xml:space="preserve"> produção e difusão de cultura,</w:t>
      </w:r>
      <w:r w:rsidR="006E5527">
        <w:rPr>
          <w:rFonts w:ascii="Arial" w:hAnsi="Arial" w:cs="Arial"/>
          <w:iCs/>
          <w:sz w:val="24"/>
          <w:szCs w:val="24"/>
        </w:rPr>
        <w:t xml:space="preserve"> o</w:t>
      </w:r>
      <w:r w:rsidR="00756CB2">
        <w:rPr>
          <w:rFonts w:ascii="Arial" w:hAnsi="Arial" w:cs="Arial"/>
          <w:iCs/>
          <w:sz w:val="24"/>
          <w:szCs w:val="24"/>
        </w:rPr>
        <w:t xml:space="preserve"> que reflete a separação de classes. “Sustentava-se, em essência, que os princípios do gosto são universais, mas que a capacidade de julgamento estético é atributo de uns poucos” (COHN, 1973, p. 58). </w:t>
      </w:r>
    </w:p>
    <w:p w:rsidR="006E5527" w:rsidRDefault="00756CB2" w:rsidP="00F848E8">
      <w:pPr>
        <w:pStyle w:val="SemEspaamento"/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Mesmo na </w:t>
      </w:r>
      <w:r w:rsidR="006E5527">
        <w:rPr>
          <w:rFonts w:ascii="Arial" w:hAnsi="Arial" w:cs="Arial"/>
          <w:iCs/>
          <w:sz w:val="24"/>
          <w:szCs w:val="24"/>
        </w:rPr>
        <w:t>moda do pós-guerra</w:t>
      </w:r>
      <w:r>
        <w:rPr>
          <w:rFonts w:ascii="Arial" w:hAnsi="Arial" w:cs="Arial"/>
          <w:iCs/>
          <w:sz w:val="24"/>
          <w:szCs w:val="24"/>
        </w:rPr>
        <w:t>, que se pretende assimiladora de manifestaç</w:t>
      </w:r>
      <w:r w:rsidR="0091258A">
        <w:rPr>
          <w:rFonts w:ascii="Arial" w:hAnsi="Arial" w:cs="Arial"/>
          <w:iCs/>
          <w:sz w:val="24"/>
          <w:szCs w:val="24"/>
        </w:rPr>
        <w:t>ões das esferas populares, mantê</w:t>
      </w:r>
      <w:r>
        <w:rPr>
          <w:rFonts w:ascii="Arial" w:hAnsi="Arial" w:cs="Arial"/>
          <w:iCs/>
          <w:sz w:val="24"/>
          <w:szCs w:val="24"/>
        </w:rPr>
        <w:t>m</w:t>
      </w:r>
      <w:r w:rsidR="006E5527">
        <w:rPr>
          <w:rFonts w:ascii="Arial" w:hAnsi="Arial" w:cs="Arial"/>
          <w:iCs/>
          <w:sz w:val="24"/>
          <w:szCs w:val="24"/>
        </w:rPr>
        <w:t>-se</w:t>
      </w:r>
      <w:r>
        <w:rPr>
          <w:rFonts w:ascii="Arial" w:hAnsi="Arial" w:cs="Arial"/>
          <w:iCs/>
          <w:sz w:val="24"/>
          <w:szCs w:val="24"/>
        </w:rPr>
        <w:t xml:space="preserve"> os mecanismos institucionalizados da cultura administrada (ADORNO, 1971)</w:t>
      </w:r>
      <w:r w:rsidR="00BB645D">
        <w:rPr>
          <w:rFonts w:ascii="Arial" w:hAnsi="Arial" w:cs="Arial"/>
          <w:iCs/>
          <w:sz w:val="24"/>
          <w:szCs w:val="24"/>
        </w:rPr>
        <w:t>, intermedi</w:t>
      </w:r>
      <w:r w:rsidR="006162D6">
        <w:rPr>
          <w:rFonts w:ascii="Arial" w:hAnsi="Arial" w:cs="Arial"/>
          <w:iCs/>
          <w:sz w:val="24"/>
          <w:szCs w:val="24"/>
        </w:rPr>
        <w:t>ários d</w:t>
      </w:r>
      <w:r w:rsidR="006E5527">
        <w:rPr>
          <w:rFonts w:ascii="Arial" w:hAnsi="Arial" w:cs="Arial"/>
          <w:iCs/>
          <w:sz w:val="24"/>
          <w:szCs w:val="24"/>
        </w:rPr>
        <w:t>o</w:t>
      </w:r>
      <w:r w:rsidR="006162D6">
        <w:rPr>
          <w:rFonts w:ascii="Arial" w:hAnsi="Arial" w:cs="Arial"/>
          <w:iCs/>
          <w:sz w:val="24"/>
          <w:szCs w:val="24"/>
        </w:rPr>
        <w:t xml:space="preserve"> consumo de moda</w:t>
      </w:r>
      <w:r w:rsidR="006E5527">
        <w:rPr>
          <w:rFonts w:ascii="Arial" w:hAnsi="Arial" w:cs="Arial"/>
          <w:iCs/>
          <w:sz w:val="24"/>
          <w:szCs w:val="24"/>
        </w:rPr>
        <w:t>, capazes de criar outras “elites”, além das tradições de classe: as celebridades da música, cinema</w:t>
      </w:r>
      <w:r w:rsidR="006162D6">
        <w:rPr>
          <w:rFonts w:ascii="Arial" w:hAnsi="Arial" w:cs="Arial"/>
          <w:iCs/>
          <w:sz w:val="24"/>
          <w:szCs w:val="24"/>
        </w:rPr>
        <w:t xml:space="preserve"> </w:t>
      </w:r>
      <w:r w:rsidR="006E5527">
        <w:rPr>
          <w:rFonts w:ascii="Arial" w:hAnsi="Arial" w:cs="Arial"/>
          <w:iCs/>
          <w:sz w:val="24"/>
          <w:szCs w:val="24"/>
        </w:rPr>
        <w:t>e televisão; as celebridades da moda, como editoras, estilistas e modelos; as celebridades do esporte, etc. Os elementos das esferas populares se tornariam moda quando passassem pela transubstanciação que essas diversas elites</w:t>
      </w:r>
      <w:r w:rsidR="00F848E8">
        <w:rPr>
          <w:rFonts w:ascii="Arial" w:hAnsi="Arial" w:cs="Arial"/>
          <w:iCs/>
          <w:sz w:val="24"/>
          <w:szCs w:val="24"/>
        </w:rPr>
        <w:t xml:space="preserve"> –</w:t>
      </w:r>
      <w:r w:rsidR="006E5527">
        <w:rPr>
          <w:rFonts w:ascii="Arial" w:hAnsi="Arial" w:cs="Arial"/>
          <w:iCs/>
          <w:sz w:val="24"/>
          <w:szCs w:val="24"/>
        </w:rPr>
        <w:t xml:space="preserve"> que não eliminam, mas, se acumulam às elites tradicionais</w:t>
      </w:r>
      <w:r w:rsidR="00F848E8">
        <w:rPr>
          <w:rFonts w:ascii="Arial" w:hAnsi="Arial" w:cs="Arial"/>
          <w:iCs/>
          <w:sz w:val="24"/>
          <w:szCs w:val="24"/>
        </w:rPr>
        <w:t xml:space="preserve"> –</w:t>
      </w:r>
      <w:r w:rsidR="006E5527">
        <w:rPr>
          <w:rFonts w:ascii="Arial" w:hAnsi="Arial" w:cs="Arial"/>
          <w:iCs/>
          <w:sz w:val="24"/>
          <w:szCs w:val="24"/>
        </w:rPr>
        <w:t xml:space="preserve"> são capazes de operar. </w:t>
      </w:r>
    </w:p>
    <w:p w:rsidR="00756CB2" w:rsidRDefault="006162D6" w:rsidP="000F3DD3">
      <w:pPr>
        <w:pStyle w:val="SemEspaamento"/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As imposições não são acessíveis a todos igualmente, pelo contrário, a moda dirige-se a todos para devolver cada um ao seu lugar, sem a pretensão de abolir desigualdades e discriminações (CALDAS, 2000).</w:t>
      </w:r>
      <w:r w:rsidR="00AB0007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A informação</w:t>
      </w:r>
      <w:r w:rsidR="00AB0007">
        <w:rPr>
          <w:rFonts w:ascii="Arial" w:hAnsi="Arial" w:cs="Arial"/>
          <w:iCs/>
          <w:sz w:val="24"/>
          <w:szCs w:val="24"/>
        </w:rPr>
        <w:t xml:space="preserve"> que seus meios especializados circulam</w:t>
      </w:r>
      <w:r>
        <w:rPr>
          <w:rFonts w:ascii="Arial" w:hAnsi="Arial" w:cs="Arial"/>
          <w:iCs/>
          <w:sz w:val="24"/>
          <w:szCs w:val="24"/>
        </w:rPr>
        <w:t xml:space="preserve"> raramente modifica, sobretudo</w:t>
      </w:r>
      <w:r w:rsidR="00AB0007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confirma crenças, disposições, sentimentos e ideologias, já dadas pelo estado social, econômico</w:t>
      </w:r>
      <w:r w:rsidR="00AB0007">
        <w:rPr>
          <w:rFonts w:ascii="Arial" w:hAnsi="Arial" w:cs="Arial"/>
          <w:iCs/>
          <w:sz w:val="24"/>
          <w:szCs w:val="24"/>
        </w:rPr>
        <w:t xml:space="preserve"> ou cultural do pú</w:t>
      </w:r>
      <w:r>
        <w:rPr>
          <w:rFonts w:ascii="Arial" w:hAnsi="Arial" w:cs="Arial"/>
          <w:iCs/>
          <w:sz w:val="24"/>
          <w:szCs w:val="24"/>
        </w:rPr>
        <w:t>blico analisado (BARTHES, 2005, p.74).</w:t>
      </w:r>
      <w:r w:rsidR="000C3E0B">
        <w:rPr>
          <w:rFonts w:ascii="Arial" w:hAnsi="Arial" w:cs="Arial"/>
          <w:iCs/>
          <w:sz w:val="24"/>
          <w:szCs w:val="24"/>
        </w:rPr>
        <w:t xml:space="preserve"> </w:t>
      </w:r>
    </w:p>
    <w:p w:rsidR="00FB1617" w:rsidRDefault="003917DE" w:rsidP="000F3DD3">
      <w:pPr>
        <w:pStyle w:val="SemEspaamento"/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esfer</w:t>
      </w:r>
      <w:r w:rsidR="00FB1617">
        <w:rPr>
          <w:rFonts w:ascii="Arial" w:hAnsi="Arial" w:cs="Arial"/>
          <w:iCs/>
          <w:sz w:val="24"/>
          <w:szCs w:val="24"/>
        </w:rPr>
        <w:t>a dominante, antes classificada</w:t>
      </w:r>
      <w:r>
        <w:rPr>
          <w:rFonts w:ascii="Arial" w:hAnsi="Arial" w:cs="Arial"/>
          <w:iCs/>
          <w:sz w:val="24"/>
          <w:szCs w:val="24"/>
        </w:rPr>
        <w:t xml:space="preserve"> pelo signo da tradiç</w:t>
      </w:r>
      <w:r w:rsidR="00FB1617">
        <w:rPr>
          <w:rFonts w:ascii="Arial" w:hAnsi="Arial" w:cs="Arial"/>
          <w:iCs/>
          <w:sz w:val="24"/>
          <w:szCs w:val="24"/>
        </w:rPr>
        <w:t>ão de classe, se reverbera</w:t>
      </w:r>
      <w:r>
        <w:rPr>
          <w:rFonts w:ascii="Arial" w:hAnsi="Arial" w:cs="Arial"/>
          <w:iCs/>
          <w:sz w:val="24"/>
          <w:szCs w:val="24"/>
        </w:rPr>
        <w:t xml:space="preserve"> em celebridades</w:t>
      </w:r>
      <w:r w:rsidR="00AB0007">
        <w:rPr>
          <w:rFonts w:ascii="Arial" w:hAnsi="Arial" w:cs="Arial"/>
          <w:iCs/>
          <w:sz w:val="24"/>
          <w:szCs w:val="24"/>
        </w:rPr>
        <w:t xml:space="preserve"> e outras personalidades com algum privilégio</w:t>
      </w:r>
      <w:r w:rsidR="00DB05F9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B05F9">
        <w:rPr>
          <w:rFonts w:ascii="Arial" w:hAnsi="Arial" w:cs="Arial"/>
          <w:iCs/>
          <w:sz w:val="24"/>
          <w:szCs w:val="24"/>
        </w:rPr>
        <w:t>A</w:t>
      </w:r>
      <w:r w:rsidR="00FB1617">
        <w:rPr>
          <w:rFonts w:ascii="Arial" w:hAnsi="Arial" w:cs="Arial"/>
          <w:iCs/>
          <w:sz w:val="24"/>
          <w:szCs w:val="24"/>
        </w:rPr>
        <w:t xml:space="preserve"> comunicação dos significados ocorre de forma transversal, passando por interações públicas e atravessando os diversos meios</w:t>
      </w:r>
      <w:r w:rsidR="0091258A">
        <w:rPr>
          <w:rFonts w:ascii="Arial" w:hAnsi="Arial" w:cs="Arial"/>
          <w:iCs/>
          <w:sz w:val="24"/>
          <w:szCs w:val="24"/>
        </w:rPr>
        <w:t xml:space="preserve"> de</w:t>
      </w:r>
      <w:r w:rsidR="00FB1617">
        <w:rPr>
          <w:rFonts w:ascii="Arial" w:hAnsi="Arial" w:cs="Arial"/>
          <w:iCs/>
          <w:sz w:val="24"/>
          <w:szCs w:val="24"/>
        </w:rPr>
        <w:t xml:space="preserve"> que dispomos atualmente, dando forma às tendências de consumo e sua circulação social (SILVA, 2011)</w:t>
      </w:r>
      <w:r w:rsidR="00AB0007">
        <w:rPr>
          <w:rFonts w:ascii="Arial" w:hAnsi="Arial" w:cs="Arial"/>
          <w:iCs/>
          <w:sz w:val="24"/>
          <w:szCs w:val="24"/>
        </w:rPr>
        <w:t xml:space="preserve">. </w:t>
      </w:r>
      <w:r w:rsidR="00FB1617">
        <w:rPr>
          <w:rFonts w:ascii="Arial" w:hAnsi="Arial" w:cs="Arial"/>
          <w:iCs/>
          <w:sz w:val="24"/>
          <w:szCs w:val="24"/>
        </w:rPr>
        <w:t xml:space="preserve">A moda permeia o noticiário como consequência de permear a vida cultural e social, e seu ritmo se encontra no ritmo do jornalismo contemporâneo, da sociedade supersaturada de informações na qual a manchete de hoje serve para esquecer a manchete de ontem (BAUMAN, 2008, p.186). </w:t>
      </w:r>
    </w:p>
    <w:p w:rsidR="00756CB2" w:rsidRDefault="00756CB2" w:rsidP="000F3DD3">
      <w:pPr>
        <w:pStyle w:val="SemEspaamento"/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As </w:t>
      </w:r>
      <w:r w:rsidR="00AB0007">
        <w:rPr>
          <w:rFonts w:ascii="Arial" w:hAnsi="Arial" w:cs="Arial"/>
          <w:iCs/>
          <w:sz w:val="24"/>
          <w:szCs w:val="24"/>
        </w:rPr>
        <w:t>diversas elites e grupos privilegiados</w:t>
      </w:r>
      <w:r>
        <w:rPr>
          <w:rFonts w:ascii="Arial" w:hAnsi="Arial" w:cs="Arial"/>
          <w:iCs/>
          <w:sz w:val="24"/>
          <w:szCs w:val="24"/>
        </w:rPr>
        <w:t xml:space="preserve"> são representad</w:t>
      </w:r>
      <w:r w:rsidR="00AB0007">
        <w:rPr>
          <w:rFonts w:ascii="Arial" w:hAnsi="Arial" w:cs="Arial"/>
          <w:iCs/>
          <w:sz w:val="24"/>
          <w:szCs w:val="24"/>
        </w:rPr>
        <w:t>os como participativo</w:t>
      </w:r>
      <w:r>
        <w:rPr>
          <w:rFonts w:ascii="Arial" w:hAnsi="Arial" w:cs="Arial"/>
          <w:iCs/>
          <w:sz w:val="24"/>
          <w:szCs w:val="24"/>
        </w:rPr>
        <w:t>s na produção de</w:t>
      </w:r>
      <w:r w:rsidR="00AB0007">
        <w:rPr>
          <w:rFonts w:ascii="Arial" w:hAnsi="Arial" w:cs="Arial"/>
          <w:iCs/>
          <w:sz w:val="24"/>
          <w:szCs w:val="24"/>
        </w:rPr>
        <w:t xml:space="preserve"> tendências de moda, enquanto à</w:t>
      </w:r>
      <w:r>
        <w:rPr>
          <w:rFonts w:ascii="Arial" w:hAnsi="Arial" w:cs="Arial"/>
          <w:iCs/>
          <w:sz w:val="24"/>
          <w:szCs w:val="24"/>
        </w:rPr>
        <w:t xml:space="preserve">queles que não têm acesso a essa forma de produção, caberia o consumo passivo – mesmo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que se dê apenas na aspiração de posse dos objetos, no entretenimento do espetáculo dos estilos de vida e na imitação condicionada aos aspectos econômicos. </w:t>
      </w:r>
    </w:p>
    <w:p w:rsidR="00401BFB" w:rsidRPr="00FE10DE" w:rsidRDefault="00401BFB" w:rsidP="00A53E5D">
      <w:pPr>
        <w:pStyle w:val="SemEspaamento"/>
        <w:spacing w:line="360" w:lineRule="auto"/>
        <w:jc w:val="right"/>
        <w:rPr>
          <w:rFonts w:ascii="Arial" w:hAnsi="Arial" w:cs="Arial"/>
          <w:b/>
        </w:rPr>
      </w:pPr>
    </w:p>
    <w:p w:rsidR="00A53E5D" w:rsidRDefault="00A53E5D" w:rsidP="00A53E5D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7866">
        <w:rPr>
          <w:rFonts w:ascii="Arial" w:hAnsi="Arial" w:cs="Arial"/>
          <w:b/>
          <w:sz w:val="20"/>
          <w:szCs w:val="20"/>
        </w:rPr>
        <w:t xml:space="preserve">Transformações </w:t>
      </w:r>
      <w:r w:rsidR="00AD2453">
        <w:rPr>
          <w:rFonts w:ascii="Arial" w:hAnsi="Arial" w:cs="Arial"/>
          <w:b/>
          <w:sz w:val="20"/>
          <w:szCs w:val="20"/>
        </w:rPr>
        <w:t xml:space="preserve">entre mídia e moda: </w:t>
      </w:r>
      <w:r w:rsidR="00AD2453" w:rsidRPr="00AD2453">
        <w:rPr>
          <w:rFonts w:ascii="Arial" w:hAnsi="Arial" w:cs="Arial"/>
          <w:b/>
          <w:i/>
          <w:sz w:val="20"/>
          <w:szCs w:val="20"/>
        </w:rPr>
        <w:t>blogs</w:t>
      </w:r>
      <w:r w:rsidR="00AD2453">
        <w:rPr>
          <w:rFonts w:ascii="Arial" w:hAnsi="Arial" w:cs="Arial"/>
          <w:b/>
          <w:sz w:val="20"/>
          <w:szCs w:val="20"/>
        </w:rPr>
        <w:t xml:space="preserve">, consumo e </w:t>
      </w:r>
      <w:proofErr w:type="gramStart"/>
      <w:r w:rsidR="00AD2453">
        <w:rPr>
          <w:rFonts w:ascii="Arial" w:hAnsi="Arial" w:cs="Arial"/>
          <w:b/>
          <w:sz w:val="20"/>
          <w:szCs w:val="20"/>
        </w:rPr>
        <w:t>participação</w:t>
      </w:r>
      <w:proofErr w:type="gramEnd"/>
    </w:p>
    <w:p w:rsidR="00AD2453" w:rsidRPr="00BD0CCC" w:rsidRDefault="003917DE" w:rsidP="00AD24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617">
        <w:rPr>
          <w:rFonts w:ascii="Arial" w:hAnsi="Arial" w:cs="Arial"/>
          <w:sz w:val="24"/>
          <w:szCs w:val="24"/>
        </w:rPr>
        <w:tab/>
      </w:r>
      <w:r w:rsidR="00AD2453" w:rsidRPr="00BD0CCC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AD2453">
        <w:rPr>
          <w:rFonts w:ascii="Arial" w:hAnsi="Arial" w:cs="Arial"/>
          <w:sz w:val="24"/>
          <w:szCs w:val="24"/>
        </w:rPr>
        <w:t>Featherstone</w:t>
      </w:r>
      <w:proofErr w:type="spellEnd"/>
      <w:r w:rsidR="00AD2453">
        <w:rPr>
          <w:rFonts w:ascii="Arial" w:hAnsi="Arial" w:cs="Arial"/>
          <w:sz w:val="24"/>
          <w:szCs w:val="24"/>
        </w:rPr>
        <w:t xml:space="preserve"> (1995, p. 64), o surgimento de novas profissões intermediárias do consumo é uma consequência direta da cultura de consumo, pois elas estimulam a inflação de bens culturais, recorrem constantemente às tendências artísticas e intelectuais para buscarem inspiração e, ao trabalharem paralelamente a essas tendências, contribuem para criar novas condições de produção orientadas para o mercado.</w:t>
      </w:r>
    </w:p>
    <w:p w:rsidR="00FB1617" w:rsidRPr="00FB1617" w:rsidRDefault="00FB1617" w:rsidP="00AD2453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617">
        <w:rPr>
          <w:rFonts w:ascii="Arial" w:hAnsi="Arial" w:cs="Arial"/>
          <w:sz w:val="24"/>
          <w:szCs w:val="24"/>
        </w:rPr>
        <w:t xml:space="preserve">As renovações </w:t>
      </w:r>
      <w:r>
        <w:rPr>
          <w:rFonts w:ascii="Arial" w:hAnsi="Arial" w:cs="Arial"/>
          <w:sz w:val="24"/>
          <w:szCs w:val="24"/>
        </w:rPr>
        <w:t>nas tecnologias de comunicação afetam a esfera produtiva no que tange à descentralização das empresas e reorganização em rede, tanto</w:t>
      </w:r>
      <w:r w:rsidR="000018D3">
        <w:rPr>
          <w:rFonts w:ascii="Arial" w:hAnsi="Arial" w:cs="Arial"/>
          <w:sz w:val="24"/>
          <w:szCs w:val="24"/>
        </w:rPr>
        <w:t xml:space="preserve"> nas relações</w:t>
      </w:r>
      <w:r>
        <w:rPr>
          <w:rFonts w:ascii="Arial" w:hAnsi="Arial" w:cs="Arial"/>
          <w:sz w:val="24"/>
          <w:szCs w:val="24"/>
        </w:rPr>
        <w:t xml:space="preserve"> interna</w:t>
      </w:r>
      <w:r w:rsidR="000018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quanto externas (AVELAR, 2009).</w:t>
      </w:r>
      <w:r w:rsidR="007622D7">
        <w:rPr>
          <w:rFonts w:ascii="Arial" w:hAnsi="Arial" w:cs="Arial"/>
          <w:sz w:val="24"/>
          <w:szCs w:val="24"/>
        </w:rPr>
        <w:t xml:space="preserve"> U</w:t>
      </w:r>
      <w:r w:rsidR="008F07AB">
        <w:rPr>
          <w:rFonts w:ascii="Arial" w:hAnsi="Arial" w:cs="Arial"/>
          <w:sz w:val="24"/>
          <w:szCs w:val="24"/>
        </w:rPr>
        <w:t>ma nova sociedade em que indivíduos estabelecem relações descentralizadas. A internet, princip</w:t>
      </w:r>
      <w:r w:rsidR="007622D7">
        <w:rPr>
          <w:rFonts w:ascii="Arial" w:hAnsi="Arial" w:cs="Arial"/>
          <w:sz w:val="24"/>
          <w:szCs w:val="24"/>
        </w:rPr>
        <w:t>al manifestação dessa revolução</w:t>
      </w:r>
      <w:r w:rsidR="008F07AB">
        <w:rPr>
          <w:rFonts w:ascii="Arial" w:hAnsi="Arial" w:cs="Arial"/>
          <w:sz w:val="24"/>
          <w:szCs w:val="24"/>
        </w:rPr>
        <w:t xml:space="preserve"> possui</w:t>
      </w:r>
      <w:r w:rsidR="007622D7">
        <w:rPr>
          <w:rFonts w:ascii="Arial" w:hAnsi="Arial" w:cs="Arial"/>
          <w:sz w:val="24"/>
          <w:szCs w:val="24"/>
        </w:rPr>
        <w:t>,</w:t>
      </w:r>
      <w:r w:rsidR="008F07AB">
        <w:rPr>
          <w:rFonts w:ascii="Arial" w:hAnsi="Arial" w:cs="Arial"/>
          <w:sz w:val="24"/>
          <w:szCs w:val="24"/>
        </w:rPr>
        <w:t xml:space="preserve"> permanentemente</w:t>
      </w:r>
      <w:r w:rsidR="007622D7">
        <w:rPr>
          <w:rFonts w:ascii="Arial" w:hAnsi="Arial" w:cs="Arial"/>
          <w:sz w:val="24"/>
          <w:szCs w:val="24"/>
        </w:rPr>
        <w:t>,</w:t>
      </w:r>
      <w:r w:rsidR="008F07AB">
        <w:rPr>
          <w:rFonts w:ascii="Arial" w:hAnsi="Arial" w:cs="Arial"/>
          <w:sz w:val="24"/>
          <w:szCs w:val="24"/>
        </w:rPr>
        <w:t xml:space="preserve"> diversos centros, saltando de um nó a outro, trazendo ao redor de si uma ramificaç</w:t>
      </w:r>
      <w:r w:rsidR="00EE32AB">
        <w:rPr>
          <w:rFonts w:ascii="Arial" w:hAnsi="Arial" w:cs="Arial"/>
          <w:sz w:val="24"/>
          <w:szCs w:val="24"/>
        </w:rPr>
        <w:t xml:space="preserve">ão, desenhando infinitas paisagens de sentido (CASTELLS, 2000). </w:t>
      </w:r>
      <w:r w:rsidR="008F07AB">
        <w:rPr>
          <w:rFonts w:ascii="Arial" w:hAnsi="Arial" w:cs="Arial"/>
          <w:sz w:val="24"/>
          <w:szCs w:val="24"/>
        </w:rPr>
        <w:t xml:space="preserve"> </w:t>
      </w:r>
    </w:p>
    <w:p w:rsidR="00AD2453" w:rsidRDefault="00AD2453" w:rsidP="00AD2453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Diversas ferramentas que preveem a participação dos usuários surgem para responder a uma necessidade e, introduzidas nas rotinas das pessoas, assimilam os usos que os indivíduos atribuem, instituindo e absorvendo comportamentos – websites, </w:t>
      </w:r>
      <w:proofErr w:type="spellStart"/>
      <w:r>
        <w:rPr>
          <w:rFonts w:ascii="Arial" w:hAnsi="Arial" w:cs="Arial"/>
          <w:sz w:val="24"/>
          <w:szCs w:val="24"/>
        </w:rPr>
        <w:t>weblogs</w:t>
      </w:r>
      <w:proofErr w:type="spellEnd"/>
      <w:r>
        <w:rPr>
          <w:rFonts w:ascii="Arial" w:hAnsi="Arial" w:cs="Arial"/>
          <w:sz w:val="24"/>
          <w:szCs w:val="24"/>
        </w:rPr>
        <w:t>, redes sociais, e uma vasta gama continuamente crescente e instável de ferramentas. No entanto, esses comportamentos, a princípio espontâneos</w:t>
      </w:r>
      <w:r w:rsidR="009125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espaços públicos da rede são assimilados pelo capital. Nesse contexto globalizado, economias e sociedades se integram; os padrões de pessoas, coisas e informações são </w:t>
      </w:r>
      <w:proofErr w:type="spellStart"/>
      <w:r>
        <w:rPr>
          <w:rFonts w:ascii="Arial" w:hAnsi="Arial" w:cs="Arial"/>
          <w:sz w:val="24"/>
          <w:szCs w:val="24"/>
        </w:rPr>
        <w:t>teledistribuídas</w:t>
      </w:r>
      <w:proofErr w:type="spellEnd"/>
      <w:r>
        <w:rPr>
          <w:rFonts w:ascii="Arial" w:hAnsi="Arial" w:cs="Arial"/>
          <w:sz w:val="24"/>
          <w:szCs w:val="24"/>
        </w:rPr>
        <w:t xml:space="preserve"> e transformadas em dados, o que permite acesso, monitoramento e resposta a comportamentos em tempo real (COHN, </w:t>
      </w:r>
      <w:r w:rsidR="00A33DFD">
        <w:rPr>
          <w:rFonts w:ascii="Arial" w:hAnsi="Arial" w:cs="Arial"/>
          <w:sz w:val="24"/>
          <w:szCs w:val="24"/>
        </w:rPr>
        <w:t>2008</w:t>
      </w:r>
      <w:r>
        <w:rPr>
          <w:rFonts w:ascii="Arial" w:hAnsi="Arial" w:cs="Arial"/>
          <w:sz w:val="24"/>
          <w:szCs w:val="24"/>
        </w:rPr>
        <w:t>).</w:t>
      </w:r>
    </w:p>
    <w:p w:rsidR="000D4E47" w:rsidRDefault="00AD2453" w:rsidP="00AD2453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cultura é realizada pela prática, quando os sujeitos interveem e transfor</w:t>
      </w:r>
      <w:r w:rsidR="000018D3">
        <w:rPr>
          <w:rFonts w:ascii="Arial" w:hAnsi="Arial" w:cs="Arial"/>
          <w:sz w:val="24"/>
          <w:szCs w:val="24"/>
        </w:rPr>
        <w:t>mam a realidade. Quando alienadas</w:t>
      </w:r>
      <w:r>
        <w:rPr>
          <w:rFonts w:ascii="Arial" w:hAnsi="Arial" w:cs="Arial"/>
          <w:sz w:val="24"/>
          <w:szCs w:val="24"/>
        </w:rPr>
        <w:t xml:space="preserve"> das formas de produção, as massas teriam no consumo o espaço relegado para sua participação social, em que massa </w:t>
      </w:r>
      <w:proofErr w:type="gramStart"/>
      <w:r w:rsidR="007622D7">
        <w:rPr>
          <w:rFonts w:ascii="Arial" w:hAnsi="Arial" w:cs="Arial"/>
          <w:sz w:val="24"/>
          <w:szCs w:val="24"/>
        </w:rPr>
        <w:t>seria</w:t>
      </w:r>
      <w:r>
        <w:rPr>
          <w:rFonts w:ascii="Arial" w:hAnsi="Arial" w:cs="Arial"/>
          <w:sz w:val="24"/>
          <w:szCs w:val="24"/>
        </w:rPr>
        <w:t xml:space="preserve"> u</w:t>
      </w:r>
      <w:r w:rsidR="007622D7">
        <w:rPr>
          <w:rFonts w:ascii="Arial" w:hAnsi="Arial" w:cs="Arial"/>
          <w:sz w:val="24"/>
          <w:szCs w:val="24"/>
        </w:rPr>
        <w:t>m extremo de caráter ideológico,</w:t>
      </w:r>
      <w:r>
        <w:rPr>
          <w:rFonts w:ascii="Arial" w:hAnsi="Arial" w:cs="Arial"/>
          <w:sz w:val="24"/>
          <w:szCs w:val="24"/>
        </w:rPr>
        <w:t xml:space="preserve"> que significaria não ter vida </w:t>
      </w:r>
      <w:r>
        <w:rPr>
          <w:rFonts w:ascii="Arial" w:hAnsi="Arial" w:cs="Arial"/>
          <w:sz w:val="24"/>
          <w:szCs w:val="24"/>
        </w:rPr>
        <w:lastRenderedPageBreak/>
        <w:t>privada, desejos pessoais, hobbies, aspirações ou avers</w:t>
      </w:r>
      <w:r w:rsidR="000018D3">
        <w:rPr>
          <w:rFonts w:ascii="Arial" w:hAnsi="Arial" w:cs="Arial"/>
          <w:sz w:val="24"/>
          <w:szCs w:val="24"/>
        </w:rPr>
        <w:t>ões que não fossem compartilhado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por todos (COHN, 1973). </w:t>
      </w:r>
    </w:p>
    <w:p w:rsidR="00AD2453" w:rsidRDefault="007622D7" w:rsidP="00AD2453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D4E47">
        <w:rPr>
          <w:rFonts w:ascii="Arial" w:hAnsi="Arial" w:cs="Arial"/>
          <w:sz w:val="24"/>
          <w:szCs w:val="24"/>
        </w:rPr>
        <w:t xml:space="preserve"> separação rígida </w:t>
      </w:r>
      <w:r w:rsidR="00AD2453">
        <w:rPr>
          <w:rFonts w:ascii="Arial" w:hAnsi="Arial" w:cs="Arial"/>
          <w:sz w:val="24"/>
          <w:szCs w:val="24"/>
        </w:rPr>
        <w:t xml:space="preserve">do sujeito na forma de produção de bens culturais e na forma de consumo de bens culturais como participação na cultura </w:t>
      </w:r>
      <w:r w:rsidR="000D4E47">
        <w:rPr>
          <w:rFonts w:ascii="Arial" w:hAnsi="Arial" w:cs="Arial"/>
          <w:sz w:val="24"/>
          <w:szCs w:val="24"/>
        </w:rPr>
        <w:t xml:space="preserve">é </w:t>
      </w:r>
      <w:r w:rsidR="00A27468">
        <w:rPr>
          <w:rFonts w:ascii="Arial" w:hAnsi="Arial" w:cs="Arial"/>
          <w:sz w:val="24"/>
          <w:szCs w:val="24"/>
        </w:rPr>
        <w:t>confrontada</w:t>
      </w:r>
      <w:r w:rsidR="000D4E47">
        <w:rPr>
          <w:rFonts w:ascii="Arial" w:hAnsi="Arial" w:cs="Arial"/>
          <w:sz w:val="24"/>
          <w:szCs w:val="24"/>
        </w:rPr>
        <w:t xml:space="preserve"> quando cada vez mais pessoas podem acessar ferramentas de produção de conteúdo. </w:t>
      </w:r>
      <w:r w:rsidR="000D4E47" w:rsidRPr="00231A7C">
        <w:rPr>
          <w:rFonts w:ascii="Arial" w:hAnsi="Arial" w:cs="Arial"/>
          <w:sz w:val="24"/>
          <w:szCs w:val="24"/>
        </w:rPr>
        <w:t xml:space="preserve">As pessoas </w:t>
      </w:r>
      <w:r w:rsidR="000D4E47">
        <w:rPr>
          <w:rFonts w:ascii="Arial" w:hAnsi="Arial" w:cs="Arial"/>
          <w:sz w:val="24"/>
          <w:szCs w:val="24"/>
        </w:rPr>
        <w:t>estão aprendendo a preencher com conteúdos biográficos e com os próprios talentos o espaço que a rede propõe aos usuários, para depois transferi-los para a vida real especialmente no seu modo de relacionar-se ou trabalhar (MORACE, 2009, p.11).</w:t>
      </w:r>
    </w:p>
    <w:p w:rsidR="000D4E47" w:rsidRDefault="000D4E47" w:rsidP="00AD2453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0D4E47">
        <w:rPr>
          <w:rFonts w:ascii="Arial" w:hAnsi="Arial" w:cs="Arial"/>
          <w:i/>
          <w:sz w:val="24"/>
          <w:szCs w:val="24"/>
        </w:rPr>
        <w:t>blogs</w:t>
      </w:r>
      <w:r>
        <w:rPr>
          <w:rFonts w:ascii="Arial" w:hAnsi="Arial" w:cs="Arial"/>
          <w:sz w:val="24"/>
          <w:szCs w:val="24"/>
        </w:rPr>
        <w:t xml:space="preserve"> de moda e sua proliferação demonstram enfaticamente essa condição. No princípio do </w:t>
      </w:r>
      <w:proofErr w:type="spellStart"/>
      <w:r w:rsidR="00BB606A">
        <w:rPr>
          <w:rFonts w:ascii="Arial" w:hAnsi="Arial" w:cs="Arial"/>
          <w:sz w:val="24"/>
          <w:szCs w:val="24"/>
        </w:rPr>
        <w:t>microconteúdo</w:t>
      </w:r>
      <w:proofErr w:type="spellEnd"/>
      <w:r>
        <w:rPr>
          <w:rFonts w:ascii="Arial" w:hAnsi="Arial" w:cs="Arial"/>
          <w:sz w:val="24"/>
          <w:szCs w:val="24"/>
        </w:rPr>
        <w:t xml:space="preserve"> e atualização constante, alteraram a noção de tempo e o monopólio das informações de moda. Se as revistas traziam novos estilos a cada mês, nos </w:t>
      </w:r>
      <w:r w:rsidRPr="000D4E47">
        <w:rPr>
          <w:rFonts w:ascii="Arial" w:hAnsi="Arial" w:cs="Arial"/>
          <w:i/>
          <w:sz w:val="24"/>
          <w:szCs w:val="24"/>
        </w:rPr>
        <w:t>bl</w:t>
      </w:r>
      <w:bookmarkStart w:id="0" w:name="_GoBack"/>
      <w:bookmarkEnd w:id="0"/>
      <w:r w:rsidRPr="000D4E47">
        <w:rPr>
          <w:rFonts w:ascii="Arial" w:hAnsi="Arial" w:cs="Arial"/>
          <w:i/>
          <w:sz w:val="24"/>
          <w:szCs w:val="24"/>
        </w:rPr>
        <w:t>ogs</w:t>
      </w:r>
      <w:r w:rsidR="00A27468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noção de novidade é produzida na velocidade do </w:t>
      </w:r>
      <w:r w:rsidRPr="000D4E47">
        <w:rPr>
          <w:rFonts w:ascii="Arial" w:hAnsi="Arial" w:cs="Arial"/>
          <w:i/>
          <w:sz w:val="24"/>
          <w:szCs w:val="24"/>
        </w:rPr>
        <w:t>look</w:t>
      </w:r>
      <w:r w:rsidR="00A27468">
        <w:rPr>
          <w:rFonts w:ascii="Arial" w:hAnsi="Arial" w:cs="Arial"/>
          <w:sz w:val="24"/>
          <w:szCs w:val="24"/>
        </w:rPr>
        <w:t xml:space="preserve"> do dia</w:t>
      </w:r>
      <w:r w:rsidR="000018D3">
        <w:rPr>
          <w:rFonts w:ascii="Arial" w:hAnsi="Arial" w:cs="Arial"/>
          <w:sz w:val="24"/>
          <w:szCs w:val="24"/>
        </w:rPr>
        <w:t>,</w:t>
      </w:r>
      <w:r w:rsidR="00A27468">
        <w:rPr>
          <w:rFonts w:ascii="Arial" w:hAnsi="Arial" w:cs="Arial"/>
          <w:sz w:val="24"/>
          <w:szCs w:val="24"/>
        </w:rPr>
        <w:t xml:space="preserve"> por uma quantidade imensurável de atores conectados.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2453" w:rsidRDefault="00DE1095" w:rsidP="00AD2453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caso adotado </w:t>
      </w:r>
      <w:r w:rsidR="00A27468">
        <w:rPr>
          <w:rFonts w:ascii="Arial" w:hAnsi="Arial" w:cs="Arial"/>
          <w:sz w:val="24"/>
          <w:szCs w:val="24"/>
        </w:rPr>
        <w:t xml:space="preserve">no estudo, </w:t>
      </w:r>
      <w:r>
        <w:rPr>
          <w:rFonts w:ascii="Arial" w:hAnsi="Arial" w:cs="Arial"/>
          <w:sz w:val="24"/>
          <w:szCs w:val="24"/>
        </w:rPr>
        <w:t xml:space="preserve">o </w:t>
      </w:r>
      <w:r w:rsidRPr="00DE1095">
        <w:rPr>
          <w:rFonts w:ascii="Arial" w:hAnsi="Arial" w:cs="Arial"/>
          <w:i/>
          <w:sz w:val="24"/>
          <w:szCs w:val="24"/>
        </w:rPr>
        <w:t>blog</w:t>
      </w:r>
      <w:r>
        <w:rPr>
          <w:rFonts w:ascii="Arial" w:hAnsi="Arial" w:cs="Arial"/>
          <w:sz w:val="24"/>
          <w:szCs w:val="24"/>
        </w:rPr>
        <w:t xml:space="preserve"> Camila Coelho, permite analisar um tipo específico que se inseriu nos mecanismos de circulação da moda: </w:t>
      </w:r>
      <w:r w:rsidR="00A27468">
        <w:rPr>
          <w:rFonts w:ascii="Arial" w:hAnsi="Arial" w:cs="Arial"/>
          <w:sz w:val="24"/>
          <w:szCs w:val="24"/>
        </w:rPr>
        <w:t>surgi</w:t>
      </w:r>
      <w:r w:rsidR="008B21FF">
        <w:rPr>
          <w:rFonts w:ascii="Arial" w:hAnsi="Arial" w:cs="Arial"/>
          <w:sz w:val="24"/>
          <w:szCs w:val="24"/>
        </w:rPr>
        <w:t>ram</w:t>
      </w:r>
      <w:r w:rsidR="00A274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iniciativa amadora de diário pessoal eletrônico, representação metafórica do espaço real dentro da internet, podendo ser compreendidos como representações espaciais do </w:t>
      </w:r>
      <w:r w:rsidRPr="00DE1095">
        <w:rPr>
          <w:rFonts w:ascii="Arial" w:hAnsi="Arial" w:cs="Arial"/>
          <w:i/>
          <w:sz w:val="24"/>
          <w:szCs w:val="24"/>
        </w:rPr>
        <w:t>self</w:t>
      </w:r>
      <w:r>
        <w:rPr>
          <w:rFonts w:ascii="Arial" w:hAnsi="Arial" w:cs="Arial"/>
          <w:sz w:val="24"/>
          <w:szCs w:val="24"/>
        </w:rPr>
        <w:t xml:space="preserve">, lugares demarcados onde o </w:t>
      </w:r>
      <w:proofErr w:type="spellStart"/>
      <w:r w:rsidRPr="00DE1095">
        <w:rPr>
          <w:rFonts w:ascii="Arial" w:hAnsi="Arial" w:cs="Arial"/>
          <w:i/>
          <w:sz w:val="24"/>
          <w:szCs w:val="24"/>
        </w:rPr>
        <w:t>blogueiro</w:t>
      </w:r>
      <w:proofErr w:type="spellEnd"/>
      <w:r>
        <w:rPr>
          <w:rFonts w:ascii="Arial" w:hAnsi="Arial" w:cs="Arial"/>
          <w:sz w:val="24"/>
          <w:szCs w:val="24"/>
        </w:rPr>
        <w:t xml:space="preserve"> está (RECUERO, 2003).</w:t>
      </w:r>
    </w:p>
    <w:p w:rsidR="002E61DD" w:rsidRDefault="00DE1095" w:rsidP="002E61D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</w:t>
      </w:r>
      <w:r w:rsidRPr="00DE1095">
        <w:rPr>
          <w:rFonts w:ascii="Arial" w:hAnsi="Arial" w:cs="Arial"/>
          <w:sz w:val="24"/>
          <w:szCs w:val="24"/>
        </w:rPr>
        <w:t>espaço</w:t>
      </w:r>
      <w:r>
        <w:rPr>
          <w:rFonts w:ascii="Arial" w:hAnsi="Arial" w:cs="Arial"/>
          <w:sz w:val="24"/>
          <w:szCs w:val="24"/>
        </w:rPr>
        <w:t>, Camil</w:t>
      </w:r>
      <w:r w:rsidR="008B21FF">
        <w:rPr>
          <w:rFonts w:ascii="Arial" w:hAnsi="Arial" w:cs="Arial"/>
          <w:sz w:val="24"/>
          <w:szCs w:val="24"/>
        </w:rPr>
        <w:t>a exacerba a própria identidade</w:t>
      </w:r>
      <w:r>
        <w:rPr>
          <w:rFonts w:ascii="Arial" w:hAnsi="Arial" w:cs="Arial"/>
          <w:sz w:val="24"/>
          <w:szCs w:val="24"/>
        </w:rPr>
        <w:t xml:space="preserve"> transformando todas as predileções e elementos da vida cotidiana em espetáculos e </w:t>
      </w:r>
      <w:r w:rsidRPr="00DE1095">
        <w:rPr>
          <w:rFonts w:ascii="Arial" w:hAnsi="Arial" w:cs="Arial"/>
          <w:i/>
          <w:sz w:val="24"/>
          <w:szCs w:val="24"/>
        </w:rPr>
        <w:t>tutoriais</w:t>
      </w:r>
      <w:r>
        <w:rPr>
          <w:rFonts w:ascii="Arial" w:hAnsi="Arial" w:cs="Arial"/>
          <w:sz w:val="24"/>
          <w:szCs w:val="24"/>
        </w:rPr>
        <w:t xml:space="preserve">, exaltando-se como alguém que ensina o que a sua audiência pede para aprender. O processo de consumo de moda se torna visível e </w:t>
      </w:r>
      <w:r w:rsidR="002E61DD">
        <w:rPr>
          <w:rFonts w:ascii="Arial" w:hAnsi="Arial" w:cs="Arial"/>
          <w:sz w:val="24"/>
          <w:szCs w:val="24"/>
        </w:rPr>
        <w:t>publicável em uma prática essencial: a exibição</w:t>
      </w:r>
      <w:r w:rsidR="005A363A">
        <w:rPr>
          <w:rFonts w:ascii="Arial" w:hAnsi="Arial" w:cs="Arial"/>
          <w:sz w:val="24"/>
          <w:szCs w:val="24"/>
        </w:rPr>
        <w:t xml:space="preserve"> pública do que é consumido como extensão da própria identidade</w:t>
      </w:r>
      <w:r w:rsidR="002E61DD">
        <w:rPr>
          <w:rFonts w:ascii="Arial" w:hAnsi="Arial" w:cs="Arial"/>
          <w:sz w:val="24"/>
          <w:szCs w:val="24"/>
        </w:rPr>
        <w:t xml:space="preserve">. Camila consome moda e, enquanto a consome, a transforma em conteúdo por meio de fotografias e textos que emulam uma fruição cotidiana, mas que, na verdade, </w:t>
      </w:r>
      <w:proofErr w:type="gramStart"/>
      <w:r w:rsidR="002E61DD">
        <w:rPr>
          <w:rFonts w:ascii="Arial" w:hAnsi="Arial" w:cs="Arial"/>
          <w:sz w:val="24"/>
          <w:szCs w:val="24"/>
        </w:rPr>
        <w:t>é</w:t>
      </w:r>
      <w:proofErr w:type="gramEnd"/>
      <w:r w:rsidR="002E61DD">
        <w:rPr>
          <w:rFonts w:ascii="Arial" w:hAnsi="Arial" w:cs="Arial"/>
          <w:sz w:val="24"/>
          <w:szCs w:val="24"/>
        </w:rPr>
        <w:t xml:space="preserve"> tão editada e racionalizada quanto os discursos de moda da imprensa tradicional</w:t>
      </w:r>
      <w:r w:rsidR="008B21FF">
        <w:rPr>
          <w:rFonts w:ascii="Arial" w:hAnsi="Arial" w:cs="Arial"/>
          <w:sz w:val="24"/>
          <w:szCs w:val="24"/>
        </w:rPr>
        <w:t>. A</w:t>
      </w:r>
      <w:r w:rsidR="002E61DD">
        <w:rPr>
          <w:rFonts w:ascii="Arial" w:hAnsi="Arial" w:cs="Arial"/>
          <w:sz w:val="24"/>
          <w:szCs w:val="24"/>
        </w:rPr>
        <w:t xml:space="preserve"> transformação do banal, como a escolha de uma peça de roupa, em algo extra</w:t>
      </w:r>
      <w:r w:rsidR="008B21FF">
        <w:rPr>
          <w:rFonts w:ascii="Arial" w:hAnsi="Arial" w:cs="Arial"/>
          <w:sz w:val="24"/>
          <w:szCs w:val="24"/>
        </w:rPr>
        <w:t>ordinário e digno de publicação</w:t>
      </w:r>
      <w:r w:rsidR="004B1279">
        <w:rPr>
          <w:rFonts w:ascii="Arial" w:hAnsi="Arial" w:cs="Arial"/>
          <w:sz w:val="24"/>
          <w:szCs w:val="24"/>
        </w:rPr>
        <w:t xml:space="preserve"> pauta a circulação de mensagens. </w:t>
      </w:r>
      <w:r w:rsidR="002E61DD">
        <w:rPr>
          <w:rFonts w:ascii="Arial" w:hAnsi="Arial" w:cs="Arial"/>
          <w:sz w:val="24"/>
          <w:szCs w:val="24"/>
        </w:rPr>
        <w:t xml:space="preserve"> </w:t>
      </w:r>
    </w:p>
    <w:p w:rsidR="00A77CAE" w:rsidRDefault="002E61DD" w:rsidP="002E61D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Um benefício dos </w:t>
      </w:r>
      <w:r w:rsidRPr="002E61DD">
        <w:rPr>
          <w:rFonts w:ascii="Arial" w:hAnsi="Arial" w:cs="Arial"/>
          <w:i/>
          <w:sz w:val="24"/>
          <w:szCs w:val="24"/>
        </w:rPr>
        <w:t>blogs</w:t>
      </w:r>
      <w:r>
        <w:rPr>
          <w:rFonts w:ascii="Arial" w:hAnsi="Arial" w:cs="Arial"/>
          <w:sz w:val="24"/>
          <w:szCs w:val="24"/>
        </w:rPr>
        <w:t xml:space="preserve"> como consumo midiático participativo está nas formas de interação que ficam registradas na sua interface. Eles abrem para o olhar público as negociações das mensagens durante a sua circulação</w:t>
      </w:r>
      <w:r w:rsidR="00A27468">
        <w:rPr>
          <w:rFonts w:ascii="Arial" w:hAnsi="Arial" w:cs="Arial"/>
          <w:sz w:val="24"/>
          <w:szCs w:val="24"/>
        </w:rPr>
        <w:t xml:space="preserve">, os rastros </w:t>
      </w:r>
      <w:r w:rsidR="00D97C79">
        <w:rPr>
          <w:rFonts w:ascii="Arial" w:hAnsi="Arial" w:cs="Arial"/>
          <w:sz w:val="24"/>
          <w:szCs w:val="24"/>
        </w:rPr>
        <w:t>do consumo ativo dos bens culturais</w:t>
      </w:r>
      <w:r>
        <w:rPr>
          <w:rFonts w:ascii="Arial" w:hAnsi="Arial" w:cs="Arial"/>
          <w:sz w:val="24"/>
          <w:szCs w:val="24"/>
        </w:rPr>
        <w:t>. Nos comentários, uma das formas de interação possíveis e aquela observada na</w:t>
      </w:r>
      <w:r w:rsidR="00A27468">
        <w:rPr>
          <w:rFonts w:ascii="Arial" w:hAnsi="Arial" w:cs="Arial"/>
          <w:sz w:val="24"/>
          <w:szCs w:val="24"/>
        </w:rPr>
        <w:t xml:space="preserve"> referida</w:t>
      </w:r>
      <w:r>
        <w:rPr>
          <w:rFonts w:ascii="Arial" w:hAnsi="Arial" w:cs="Arial"/>
          <w:sz w:val="24"/>
          <w:szCs w:val="24"/>
        </w:rPr>
        <w:t xml:space="preserve"> pesquisa, Camila recebe participações da audiência que variam entre: </w:t>
      </w:r>
    </w:p>
    <w:p w:rsidR="00A77CAE" w:rsidRPr="00A77CAE" w:rsidRDefault="00A77CAE" w:rsidP="00A77CAE">
      <w:pPr>
        <w:pStyle w:val="Legenda"/>
        <w:spacing w:after="0"/>
        <w:jc w:val="center"/>
        <w:rPr>
          <w:rFonts w:ascii="Arial" w:hAnsi="Arial" w:cs="Arial"/>
          <w:b w:val="0"/>
          <w:color w:val="auto"/>
          <w:sz w:val="16"/>
          <w:szCs w:val="16"/>
        </w:rPr>
      </w:pPr>
      <w:r w:rsidRPr="00A77CAE">
        <w:rPr>
          <w:rFonts w:ascii="Arial" w:hAnsi="Arial" w:cs="Arial"/>
          <w:b w:val="0"/>
          <w:color w:val="auto"/>
          <w:sz w:val="16"/>
          <w:szCs w:val="16"/>
        </w:rPr>
        <w:t xml:space="preserve">Tabela </w:t>
      </w:r>
      <w:r w:rsidRPr="00A77CAE">
        <w:rPr>
          <w:rFonts w:ascii="Arial" w:hAnsi="Arial" w:cs="Arial"/>
          <w:b w:val="0"/>
          <w:color w:val="auto"/>
          <w:sz w:val="16"/>
          <w:szCs w:val="16"/>
        </w:rPr>
        <w:fldChar w:fldCharType="begin"/>
      </w:r>
      <w:r w:rsidRPr="00A77CAE">
        <w:rPr>
          <w:rFonts w:ascii="Arial" w:hAnsi="Arial" w:cs="Arial"/>
          <w:b w:val="0"/>
          <w:color w:val="auto"/>
          <w:sz w:val="16"/>
          <w:szCs w:val="16"/>
        </w:rPr>
        <w:instrText xml:space="preserve"> SEQ Tabela \* ARABIC </w:instrText>
      </w:r>
      <w:r w:rsidRPr="00A77CAE">
        <w:rPr>
          <w:rFonts w:ascii="Arial" w:hAnsi="Arial" w:cs="Arial"/>
          <w:b w:val="0"/>
          <w:color w:val="auto"/>
          <w:sz w:val="16"/>
          <w:szCs w:val="16"/>
        </w:rPr>
        <w:fldChar w:fldCharType="separate"/>
      </w:r>
      <w:r w:rsidR="00E3504F">
        <w:rPr>
          <w:rFonts w:ascii="Arial" w:hAnsi="Arial" w:cs="Arial"/>
          <w:b w:val="0"/>
          <w:noProof/>
          <w:color w:val="auto"/>
          <w:sz w:val="16"/>
          <w:szCs w:val="16"/>
        </w:rPr>
        <w:t>1</w:t>
      </w:r>
      <w:r w:rsidRPr="00A77CAE">
        <w:rPr>
          <w:rFonts w:ascii="Arial" w:hAnsi="Arial" w:cs="Arial"/>
          <w:b w:val="0"/>
          <w:color w:val="auto"/>
          <w:sz w:val="16"/>
          <w:szCs w:val="16"/>
        </w:rPr>
        <w:fldChar w:fldCharType="end"/>
      </w:r>
      <w:r w:rsidRPr="00A77CAE">
        <w:rPr>
          <w:rFonts w:ascii="Arial" w:hAnsi="Arial" w:cs="Arial"/>
          <w:b w:val="0"/>
          <w:color w:val="auto"/>
          <w:sz w:val="16"/>
          <w:szCs w:val="16"/>
        </w:rPr>
        <w:t>: Resumo das categorias de participação observadas no blog Camila Coelho.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194"/>
      </w:tblGrid>
      <w:tr w:rsidR="00A77CAE" w:rsidTr="00A77CAE">
        <w:trPr>
          <w:jc w:val="center"/>
        </w:trPr>
        <w:tc>
          <w:tcPr>
            <w:tcW w:w="1526" w:type="dxa"/>
          </w:tcPr>
          <w:p w:rsidR="00A77CAE" w:rsidRPr="006E0C8B" w:rsidRDefault="00A77CAE" w:rsidP="00C170D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0C8B">
              <w:rPr>
                <w:rFonts w:ascii="Arial" w:hAnsi="Arial" w:cs="Arial"/>
                <w:b/>
                <w:i/>
                <w:sz w:val="20"/>
                <w:szCs w:val="20"/>
              </w:rPr>
              <w:t>Aprovação:</w:t>
            </w:r>
          </w:p>
        </w:tc>
        <w:tc>
          <w:tcPr>
            <w:tcW w:w="7194" w:type="dxa"/>
          </w:tcPr>
          <w:p w:rsidR="00A77CAE" w:rsidRPr="006E0C8B" w:rsidRDefault="00A77CAE" w:rsidP="00C170D9">
            <w:pPr>
              <w:jc w:val="both"/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>emonstração de admiração, concordância e reconhecimento na narrativa do gosto do outro, promov</w:t>
            </w:r>
            <w:r w:rsidR="004B1279">
              <w:rPr>
                <w:rFonts w:ascii="Arial" w:hAnsi="Arial" w:cs="Arial"/>
                <w:i/>
                <w:sz w:val="20"/>
                <w:szCs w:val="20"/>
              </w:rPr>
              <w:t>endo a sensação de conformidade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necessária ao convívio social e com efeitos no imaginário de moda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77CAE" w:rsidTr="00A77CAE">
        <w:trPr>
          <w:jc w:val="center"/>
        </w:trPr>
        <w:tc>
          <w:tcPr>
            <w:tcW w:w="1526" w:type="dxa"/>
          </w:tcPr>
          <w:p w:rsidR="00A77CAE" w:rsidRPr="006E0C8B" w:rsidRDefault="00A77CAE" w:rsidP="00C170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0C8B">
              <w:rPr>
                <w:rFonts w:ascii="Arial" w:hAnsi="Arial" w:cs="Arial"/>
                <w:b/>
                <w:i/>
                <w:sz w:val="20"/>
                <w:szCs w:val="20"/>
              </w:rPr>
              <w:t>Colaboração:</w:t>
            </w:r>
          </w:p>
        </w:tc>
        <w:tc>
          <w:tcPr>
            <w:tcW w:w="7194" w:type="dxa"/>
          </w:tcPr>
          <w:p w:rsidR="00A77CAE" w:rsidRPr="006E0C8B" w:rsidRDefault="00A77CAE" w:rsidP="004B127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>compartilhamento motivado p</w:t>
            </w:r>
            <w:r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interesse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em comum entre os envolvidos promove a sensação de satisfação em ajudar, em expor as próprias faltas e inseguranças, em ver suas ideias de posts aproveitadas, </w:t>
            </w:r>
            <w:r w:rsidR="004B1279">
              <w:rPr>
                <w:rFonts w:ascii="Arial" w:hAnsi="Arial" w:cs="Arial"/>
                <w:i/>
                <w:sz w:val="20"/>
                <w:szCs w:val="20"/>
              </w:rPr>
              <w:t>em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divulgar </w:t>
            </w:r>
            <w:r>
              <w:rPr>
                <w:rFonts w:ascii="Arial" w:hAnsi="Arial" w:cs="Arial"/>
                <w:i/>
                <w:sz w:val="20"/>
                <w:szCs w:val="20"/>
              </w:rPr>
              <w:t>os próprios serviços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. Configura um espaço ativo de comunicação de moda, </w:t>
            </w:r>
            <w:r w:rsidR="004B1279">
              <w:rPr>
                <w:rFonts w:ascii="Arial" w:hAnsi="Arial" w:cs="Arial"/>
                <w:i/>
                <w:sz w:val="20"/>
                <w:szCs w:val="20"/>
              </w:rPr>
              <w:t xml:space="preserve">em que a figura da </w:t>
            </w:r>
            <w:proofErr w:type="spellStart"/>
            <w:r w:rsidR="004B1279">
              <w:rPr>
                <w:rFonts w:ascii="Arial" w:hAnsi="Arial" w:cs="Arial"/>
                <w:i/>
                <w:sz w:val="20"/>
                <w:szCs w:val="20"/>
              </w:rPr>
              <w:t>blogueira</w:t>
            </w:r>
            <w:proofErr w:type="spellEnd"/>
            <w:r w:rsidR="004B1279">
              <w:rPr>
                <w:rFonts w:ascii="Arial" w:hAnsi="Arial" w:cs="Arial"/>
                <w:i/>
                <w:sz w:val="20"/>
                <w:szCs w:val="20"/>
              </w:rPr>
              <w:t xml:space="preserve"> é pretexto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para trocas de informações entre a comunidade que se enreda em torno dela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77CAE" w:rsidTr="00A77CAE">
        <w:trPr>
          <w:jc w:val="center"/>
        </w:trPr>
        <w:tc>
          <w:tcPr>
            <w:tcW w:w="1526" w:type="dxa"/>
          </w:tcPr>
          <w:p w:rsidR="00A77CAE" w:rsidRPr="006E0C8B" w:rsidRDefault="00A77CAE" w:rsidP="00C170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0C8B">
              <w:rPr>
                <w:rFonts w:ascii="Arial" w:hAnsi="Arial" w:cs="Arial"/>
                <w:b/>
                <w:i/>
                <w:sz w:val="20"/>
                <w:szCs w:val="20"/>
              </w:rPr>
              <w:t>Crítica:</w:t>
            </w:r>
          </w:p>
        </w:tc>
        <w:tc>
          <w:tcPr>
            <w:tcW w:w="7194" w:type="dxa"/>
          </w:tcPr>
          <w:p w:rsidR="00A77CAE" w:rsidRPr="006E0C8B" w:rsidRDefault="00A77CAE" w:rsidP="00C170D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ímpeto da discordância desestabiliza a representação da moda como </w:t>
            </w:r>
            <w:r>
              <w:rPr>
                <w:rFonts w:ascii="Arial" w:hAnsi="Arial" w:cs="Arial"/>
                <w:i/>
                <w:sz w:val="20"/>
                <w:szCs w:val="20"/>
              </w:rPr>
              <w:t>uma “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>ditadura</w:t>
            </w:r>
            <w:r>
              <w:rPr>
                <w:rFonts w:ascii="Arial" w:hAnsi="Arial" w:cs="Arial"/>
                <w:i/>
                <w:sz w:val="20"/>
                <w:szCs w:val="20"/>
              </w:rPr>
              <w:t>”.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A grande transformação na essência da moda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as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oportunidades </w:t>
            </w:r>
            <w:r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participação nesses espaços confere</w:t>
            </w:r>
            <w:r w:rsidR="00A27468"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é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a oportunidade de resistir </w:t>
            </w:r>
            <w:r>
              <w:rPr>
                <w:rFonts w:ascii="Arial" w:hAnsi="Arial" w:cs="Arial"/>
                <w:i/>
                <w:sz w:val="20"/>
                <w:szCs w:val="20"/>
              </w:rPr>
              <w:t>e de construir o discurso da pluralidade.</w:t>
            </w:r>
          </w:p>
        </w:tc>
      </w:tr>
      <w:tr w:rsidR="00A77CAE" w:rsidTr="00A77CAE">
        <w:trPr>
          <w:jc w:val="center"/>
        </w:trPr>
        <w:tc>
          <w:tcPr>
            <w:tcW w:w="1526" w:type="dxa"/>
          </w:tcPr>
          <w:p w:rsidR="00A77CAE" w:rsidRPr="006E0C8B" w:rsidRDefault="00D97C79" w:rsidP="00C170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Vínculo</w:t>
            </w:r>
            <w:r w:rsidR="00A77CAE" w:rsidRPr="006E0C8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194" w:type="dxa"/>
          </w:tcPr>
          <w:p w:rsidR="00A77CAE" w:rsidRPr="006E0C8B" w:rsidRDefault="00A77CAE" w:rsidP="004B127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Ao consumirem o meio, é estimulado o consumo de outros bens e a negociação da própria identidade</w:t>
            </w:r>
            <w:r w:rsidR="00A27468">
              <w:rPr>
                <w:rFonts w:ascii="Arial" w:hAnsi="Arial" w:cs="Arial"/>
                <w:i/>
                <w:sz w:val="20"/>
                <w:szCs w:val="20"/>
              </w:rPr>
              <w:t>. P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rincipalmente, </w:t>
            </w:r>
            <w:r w:rsidR="00A27468">
              <w:rPr>
                <w:rFonts w:ascii="Arial" w:hAnsi="Arial" w:cs="Arial"/>
                <w:i/>
                <w:sz w:val="20"/>
                <w:szCs w:val="20"/>
              </w:rPr>
              <w:t xml:space="preserve">no que se refere às 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>condutas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com leitores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afirma</w:t>
            </w:r>
            <w:r w:rsidR="00A27468">
              <w:rPr>
                <w:rFonts w:ascii="Arial" w:hAnsi="Arial" w:cs="Arial"/>
                <w:i/>
                <w:sz w:val="20"/>
                <w:szCs w:val="20"/>
              </w:rPr>
              <w:t xml:space="preserve">ndo 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que, ao se identificarem com a representação da </w:t>
            </w:r>
            <w:proofErr w:type="spellStart"/>
            <w:r w:rsidRPr="006E0C8B">
              <w:rPr>
                <w:rFonts w:ascii="Arial" w:hAnsi="Arial" w:cs="Arial"/>
                <w:i/>
                <w:sz w:val="20"/>
                <w:szCs w:val="20"/>
              </w:rPr>
              <w:t>blogueira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 passaram a se interessar mais por moda, </w:t>
            </w:r>
            <w:r w:rsidR="004B1279">
              <w:rPr>
                <w:rFonts w:ascii="Arial" w:hAnsi="Arial" w:cs="Arial"/>
                <w:i/>
                <w:sz w:val="20"/>
                <w:szCs w:val="20"/>
              </w:rPr>
              <w:t xml:space="preserve">por 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aparência e </w:t>
            </w:r>
            <w:r w:rsidR="004B1279">
              <w:rPr>
                <w:rFonts w:ascii="Arial" w:hAnsi="Arial" w:cs="Arial"/>
                <w:i/>
                <w:sz w:val="20"/>
                <w:szCs w:val="20"/>
              </w:rPr>
              <w:t xml:space="preserve">por 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 xml:space="preserve">consumo, </w:t>
            </w:r>
            <w:r w:rsidR="00A27468">
              <w:rPr>
                <w:rFonts w:ascii="Arial" w:hAnsi="Arial" w:cs="Arial"/>
                <w:i/>
                <w:sz w:val="20"/>
                <w:szCs w:val="20"/>
              </w:rPr>
              <w:t xml:space="preserve">o que </w:t>
            </w:r>
            <w:r w:rsidRPr="006E0C8B">
              <w:rPr>
                <w:rFonts w:ascii="Arial" w:hAnsi="Arial" w:cs="Arial"/>
                <w:i/>
                <w:sz w:val="20"/>
                <w:szCs w:val="20"/>
              </w:rPr>
              <w:t>é de grande impacto não apenas no mercado, mas nas noções socioculturais do fenômeno e sua função na vida dos indivíduos.</w:t>
            </w:r>
          </w:p>
        </w:tc>
      </w:tr>
    </w:tbl>
    <w:p w:rsidR="004B1279" w:rsidRDefault="004B1279" w:rsidP="002E61D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015B" w:rsidRDefault="00BE015B" w:rsidP="002E61D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15B">
        <w:rPr>
          <w:rFonts w:ascii="Arial" w:hAnsi="Arial" w:cs="Arial"/>
          <w:sz w:val="24"/>
          <w:szCs w:val="24"/>
        </w:rPr>
        <w:t xml:space="preserve">A participação como forma de consumo do blog </w:t>
      </w:r>
      <w:r w:rsidR="00520168">
        <w:rPr>
          <w:rFonts w:ascii="Arial" w:hAnsi="Arial" w:cs="Arial"/>
          <w:sz w:val="24"/>
          <w:szCs w:val="24"/>
        </w:rPr>
        <w:t>intensifica</w:t>
      </w:r>
      <w:r w:rsidRPr="00BE015B">
        <w:rPr>
          <w:rFonts w:ascii="Arial" w:hAnsi="Arial" w:cs="Arial"/>
          <w:sz w:val="24"/>
          <w:szCs w:val="24"/>
        </w:rPr>
        <w:t xml:space="preserve"> a acumulação de capital </w:t>
      </w:r>
      <w:r w:rsidR="000018D3">
        <w:rPr>
          <w:rFonts w:ascii="Arial" w:hAnsi="Arial" w:cs="Arial"/>
          <w:sz w:val="24"/>
          <w:szCs w:val="24"/>
        </w:rPr>
        <w:t xml:space="preserve">simbólico </w:t>
      </w:r>
      <w:r w:rsidRPr="00BE015B">
        <w:rPr>
          <w:rFonts w:ascii="Arial" w:hAnsi="Arial" w:cs="Arial"/>
          <w:sz w:val="24"/>
          <w:szCs w:val="24"/>
        </w:rPr>
        <w:t>específico</w:t>
      </w:r>
      <w:r w:rsidR="005A363A">
        <w:rPr>
          <w:rFonts w:ascii="Arial" w:hAnsi="Arial" w:cs="Arial"/>
          <w:sz w:val="24"/>
          <w:szCs w:val="24"/>
        </w:rPr>
        <w:t>, já que</w:t>
      </w:r>
      <w:r w:rsidRPr="00BE015B">
        <w:rPr>
          <w:rFonts w:ascii="Arial" w:hAnsi="Arial" w:cs="Arial"/>
          <w:sz w:val="24"/>
          <w:szCs w:val="24"/>
        </w:rPr>
        <w:t xml:space="preserve"> a legitimidade deve ser reconhecida diante do outro. </w:t>
      </w:r>
      <w:r w:rsidR="000018D3">
        <w:rPr>
          <w:rFonts w:ascii="Arial" w:hAnsi="Arial" w:cs="Arial"/>
          <w:sz w:val="24"/>
          <w:szCs w:val="24"/>
        </w:rPr>
        <w:t>São acionadas</w:t>
      </w:r>
      <w:r w:rsidR="005A363A">
        <w:rPr>
          <w:rFonts w:ascii="Arial" w:hAnsi="Arial" w:cs="Arial"/>
          <w:sz w:val="24"/>
          <w:szCs w:val="24"/>
        </w:rPr>
        <w:t xml:space="preserve"> estratégias em que a Camila, ao mesmo tempo em que se associa a elementos do campo da moda em busca de capital simbólico (marcas, beleza, conhecimento dos códigos de aparência</w:t>
      </w:r>
      <w:r w:rsidR="00097B84">
        <w:rPr>
          <w:rFonts w:ascii="Arial" w:hAnsi="Arial" w:cs="Arial"/>
          <w:sz w:val="24"/>
          <w:szCs w:val="24"/>
        </w:rPr>
        <w:t xml:space="preserve">, celebridades, posse de objetos de desejo), busca manter a similaridade com a audiência, </w:t>
      </w:r>
      <w:r w:rsidR="000018D3">
        <w:rPr>
          <w:rFonts w:ascii="Arial" w:hAnsi="Arial" w:cs="Arial"/>
          <w:sz w:val="24"/>
          <w:szCs w:val="24"/>
        </w:rPr>
        <w:t>perpetuando</w:t>
      </w:r>
      <w:r w:rsidR="00097B84">
        <w:rPr>
          <w:rFonts w:ascii="Arial" w:hAnsi="Arial" w:cs="Arial"/>
          <w:sz w:val="24"/>
          <w:szCs w:val="24"/>
        </w:rPr>
        <w:t xml:space="preserve"> a narrativa de cotidiano de uma pessoa comum</w:t>
      </w:r>
      <w:r w:rsidR="004B1279">
        <w:rPr>
          <w:rFonts w:ascii="Arial" w:hAnsi="Arial" w:cs="Arial"/>
          <w:sz w:val="24"/>
          <w:szCs w:val="24"/>
        </w:rPr>
        <w:t>.</w:t>
      </w:r>
      <w:r w:rsidR="00097B84">
        <w:rPr>
          <w:rFonts w:ascii="Arial" w:hAnsi="Arial" w:cs="Arial"/>
          <w:sz w:val="24"/>
          <w:szCs w:val="24"/>
        </w:rPr>
        <w:t xml:space="preserve"> </w:t>
      </w:r>
    </w:p>
    <w:p w:rsidR="00097B84" w:rsidRPr="00231A7C" w:rsidRDefault="00097B84" w:rsidP="00097B84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poder simbólico na cultura de consumo é assimilado pelo mercado em busca de ganhos financeiros. Com isso, uma </w:t>
      </w:r>
      <w:proofErr w:type="spellStart"/>
      <w:r w:rsidRPr="00097B84">
        <w:rPr>
          <w:rFonts w:ascii="Arial" w:hAnsi="Arial" w:cs="Arial"/>
          <w:i/>
          <w:sz w:val="24"/>
          <w:szCs w:val="24"/>
        </w:rPr>
        <w:t>blogueira</w:t>
      </w:r>
      <w:proofErr w:type="spellEnd"/>
      <w:r>
        <w:rPr>
          <w:rFonts w:ascii="Arial" w:hAnsi="Arial" w:cs="Arial"/>
          <w:sz w:val="24"/>
          <w:szCs w:val="24"/>
        </w:rPr>
        <w:t xml:space="preserve"> que angaria uma vasta audiência e torna-se influente deve submeter-se às regras institucionais que o campo e o mercado impõem. A divisão entre o que tem motivação mercadológica (produtos apresentados por motivos de acordos comerciais) e o cotidiano real de Camila é questionada pela ética publicitária em que a imagem ou o texto publicitário não podem mascarar suas origens comerciais </w:t>
      </w:r>
      <w:r>
        <w:rPr>
          <w:rFonts w:ascii="Arial" w:hAnsi="Arial" w:cs="Arial"/>
          <w:sz w:val="24"/>
          <w:szCs w:val="24"/>
        </w:rPr>
        <w:lastRenderedPageBreak/>
        <w:t xml:space="preserve">(BARTHES, 2005). Com tal visibilidade, exposição e influência, todo o cotidiano de Camila ganha potencial publicitário. </w:t>
      </w:r>
    </w:p>
    <w:p w:rsidR="00097B84" w:rsidRDefault="00097B84" w:rsidP="002E61D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Assim, o poder de influência de uma </w:t>
      </w:r>
      <w:proofErr w:type="spellStart"/>
      <w:r w:rsidRPr="00097B84">
        <w:rPr>
          <w:rFonts w:ascii="Arial" w:hAnsi="Arial" w:cs="Arial"/>
          <w:i/>
          <w:sz w:val="24"/>
          <w:szCs w:val="24"/>
        </w:rPr>
        <w:t>blogueira</w:t>
      </w:r>
      <w:proofErr w:type="spellEnd"/>
      <w:r>
        <w:rPr>
          <w:rFonts w:ascii="Arial" w:hAnsi="Arial" w:cs="Arial"/>
          <w:sz w:val="24"/>
          <w:szCs w:val="24"/>
        </w:rPr>
        <w:t xml:space="preserve"> como Camila é institucionalizado pelo campo da moda pela sua capacidade de movimentar as dinâmicas de consumo.</w:t>
      </w:r>
      <w:r w:rsidR="00834877">
        <w:rPr>
          <w:rFonts w:ascii="Arial" w:hAnsi="Arial" w:cs="Arial"/>
          <w:sz w:val="24"/>
          <w:szCs w:val="24"/>
        </w:rPr>
        <w:t xml:space="preserve"> </w:t>
      </w:r>
      <w:r w:rsidR="00834877" w:rsidRPr="00834877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834877" w:rsidRPr="00CE5D7F">
        <w:rPr>
          <w:rFonts w:ascii="Arial" w:hAnsi="Arial" w:cs="Arial"/>
          <w:i/>
          <w:sz w:val="24"/>
          <w:szCs w:val="24"/>
        </w:rPr>
        <w:t>blogueiras</w:t>
      </w:r>
      <w:proofErr w:type="spellEnd"/>
      <w:r w:rsidR="00834877" w:rsidRPr="00834877">
        <w:rPr>
          <w:rFonts w:ascii="Arial" w:hAnsi="Arial" w:cs="Arial"/>
          <w:sz w:val="24"/>
          <w:szCs w:val="24"/>
        </w:rPr>
        <w:t xml:space="preserve"> não foram pensadas nos centros produtivos de moda, mas surgiram como consumidoras que, com um comportamento participativo, passaram a produzir informações e comunicá-las para cada vez mais pessoas em cada vez mais pontos, caracterizando uma “invasão bárbara” à qual todo o campo precisou reagir – era o consumidor ganhando visibilidade como agen</w:t>
      </w:r>
      <w:r w:rsidR="00D97C79">
        <w:rPr>
          <w:rFonts w:ascii="Arial" w:hAnsi="Arial" w:cs="Arial"/>
          <w:sz w:val="24"/>
          <w:szCs w:val="24"/>
        </w:rPr>
        <w:t>te do campo (A INVASÃO..., 2014</w:t>
      </w:r>
      <w:r w:rsidR="00834877" w:rsidRPr="00834877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Não sem, confirmando a lógica </w:t>
      </w:r>
      <w:r w:rsidR="00CE5D7F">
        <w:rPr>
          <w:rFonts w:ascii="Arial" w:hAnsi="Arial" w:cs="Arial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 xml:space="preserve"> por Pierre </w:t>
      </w:r>
      <w:proofErr w:type="spellStart"/>
      <w:r>
        <w:rPr>
          <w:rFonts w:ascii="Arial" w:hAnsi="Arial" w:cs="Arial"/>
          <w:sz w:val="24"/>
          <w:szCs w:val="24"/>
        </w:rPr>
        <w:t>Bourdieu</w:t>
      </w:r>
      <w:proofErr w:type="spellEnd"/>
      <w:r>
        <w:rPr>
          <w:rFonts w:ascii="Arial" w:hAnsi="Arial" w:cs="Arial"/>
          <w:sz w:val="24"/>
          <w:szCs w:val="24"/>
        </w:rPr>
        <w:t>, causar conflitos no campo e nas instituições já estabelecidas</w:t>
      </w:r>
      <w:r w:rsidR="00834877">
        <w:rPr>
          <w:rFonts w:ascii="Arial" w:hAnsi="Arial" w:cs="Arial"/>
          <w:sz w:val="24"/>
          <w:szCs w:val="24"/>
        </w:rPr>
        <w:t>, como expõe o texto da jornalista Débora Bresser, reproduzido abaixo</w:t>
      </w:r>
      <w:r>
        <w:rPr>
          <w:rFonts w:ascii="Arial" w:hAnsi="Arial" w:cs="Arial"/>
          <w:sz w:val="24"/>
          <w:szCs w:val="24"/>
        </w:rPr>
        <w:t>:</w:t>
      </w:r>
    </w:p>
    <w:p w:rsidR="00834877" w:rsidRPr="00834877" w:rsidRDefault="00834877" w:rsidP="00834877">
      <w:pPr>
        <w:pStyle w:val="SemEspaamento"/>
        <w:ind w:left="2268"/>
        <w:jc w:val="both"/>
        <w:rPr>
          <w:rFonts w:ascii="Arial" w:hAnsi="Arial" w:cs="Arial"/>
          <w:sz w:val="20"/>
          <w:szCs w:val="20"/>
        </w:rPr>
      </w:pPr>
      <w:r w:rsidRPr="00834877">
        <w:rPr>
          <w:rFonts w:ascii="Arial" w:hAnsi="Arial" w:cs="Arial"/>
          <w:sz w:val="20"/>
          <w:szCs w:val="20"/>
        </w:rPr>
        <w:t xml:space="preserve">Ninguém quer fazer carão na fila A. Convite e </w:t>
      </w:r>
      <w:proofErr w:type="spellStart"/>
      <w:r w:rsidRPr="00834877">
        <w:rPr>
          <w:rFonts w:ascii="Arial" w:hAnsi="Arial" w:cs="Arial"/>
          <w:i/>
          <w:iCs/>
          <w:sz w:val="20"/>
          <w:szCs w:val="20"/>
        </w:rPr>
        <w:t>sitting</w:t>
      </w:r>
      <w:proofErr w:type="spellEnd"/>
      <w:r w:rsidRPr="00834877">
        <w:rPr>
          <w:rFonts w:ascii="Arial" w:hAnsi="Arial" w:cs="Arial"/>
          <w:i/>
          <w:iCs/>
          <w:sz w:val="20"/>
          <w:szCs w:val="20"/>
        </w:rPr>
        <w:t xml:space="preserve"> </w:t>
      </w:r>
      <w:r w:rsidRPr="00834877">
        <w:rPr>
          <w:rFonts w:ascii="Arial" w:hAnsi="Arial" w:cs="Arial"/>
          <w:sz w:val="20"/>
          <w:szCs w:val="20"/>
        </w:rPr>
        <w:t xml:space="preserve">decentes são o mínimo que precisamos para TRABALHAR. Se não dá para ter respeito por mim, pela minha história no </w:t>
      </w:r>
      <w:proofErr w:type="spellStart"/>
      <w:r w:rsidRPr="00834877">
        <w:rPr>
          <w:rFonts w:ascii="Arial" w:hAnsi="Arial" w:cs="Arial"/>
          <w:sz w:val="20"/>
          <w:szCs w:val="20"/>
        </w:rPr>
        <w:t>rolê</w:t>
      </w:r>
      <w:proofErr w:type="spellEnd"/>
      <w:r w:rsidRPr="00834877">
        <w:rPr>
          <w:rFonts w:ascii="Arial" w:hAnsi="Arial" w:cs="Arial"/>
          <w:sz w:val="20"/>
          <w:szCs w:val="20"/>
        </w:rPr>
        <w:t xml:space="preserve"> (como diz Marie Fava, que, ao lado de Andressa </w:t>
      </w:r>
      <w:proofErr w:type="spellStart"/>
      <w:r w:rsidRPr="00834877">
        <w:rPr>
          <w:rFonts w:ascii="Arial" w:hAnsi="Arial" w:cs="Arial"/>
          <w:sz w:val="20"/>
          <w:szCs w:val="20"/>
        </w:rPr>
        <w:t>Zanandrea</w:t>
      </w:r>
      <w:proofErr w:type="spellEnd"/>
      <w:r w:rsidRPr="00834877">
        <w:rPr>
          <w:rFonts w:ascii="Arial" w:hAnsi="Arial" w:cs="Arial"/>
          <w:sz w:val="20"/>
          <w:szCs w:val="20"/>
        </w:rPr>
        <w:t xml:space="preserve">, completa o time do </w:t>
      </w:r>
      <w:proofErr w:type="gramStart"/>
      <w:r w:rsidRPr="00834877">
        <w:rPr>
          <w:rFonts w:ascii="Arial" w:hAnsi="Arial" w:cs="Arial"/>
          <w:sz w:val="20"/>
          <w:szCs w:val="20"/>
        </w:rPr>
        <w:t>iG</w:t>
      </w:r>
      <w:proofErr w:type="gramEnd"/>
      <w:r w:rsidRPr="00834877">
        <w:rPr>
          <w:rFonts w:ascii="Arial" w:hAnsi="Arial" w:cs="Arial"/>
          <w:sz w:val="20"/>
          <w:szCs w:val="20"/>
        </w:rPr>
        <w:t xml:space="preserve"> Moda), que tenham pelo menos pela mídia que representamos. </w:t>
      </w:r>
      <w:proofErr w:type="spellStart"/>
      <w:r w:rsidRPr="00834877">
        <w:rPr>
          <w:rFonts w:ascii="Arial" w:hAnsi="Arial" w:cs="Arial"/>
          <w:i/>
          <w:iCs/>
          <w:sz w:val="20"/>
          <w:szCs w:val="20"/>
        </w:rPr>
        <w:t>Sorry</w:t>
      </w:r>
      <w:proofErr w:type="spellEnd"/>
      <w:r w:rsidRPr="00834877">
        <w:rPr>
          <w:rFonts w:ascii="Arial" w:hAnsi="Arial" w:cs="Arial"/>
          <w:sz w:val="20"/>
          <w:szCs w:val="20"/>
        </w:rPr>
        <w:t xml:space="preserve">, queridos. Não ganhei uma grife do papai quando fiz 18 anos. Nem tenho bloguinho para mostrar o meu </w:t>
      </w:r>
      <w:r w:rsidRPr="00834877">
        <w:rPr>
          <w:rFonts w:ascii="Arial" w:hAnsi="Arial" w:cs="Arial"/>
          <w:i/>
          <w:iCs/>
          <w:sz w:val="20"/>
          <w:szCs w:val="20"/>
        </w:rPr>
        <w:t xml:space="preserve">look </w:t>
      </w:r>
      <w:r w:rsidRPr="00834877">
        <w:rPr>
          <w:rFonts w:ascii="Arial" w:hAnsi="Arial" w:cs="Arial"/>
          <w:sz w:val="20"/>
          <w:szCs w:val="20"/>
        </w:rPr>
        <w:t>do dia. Eu sou jornalista. Não sou a notícia. A notícia são vocês… (BRESSER, 2011).</w:t>
      </w:r>
    </w:p>
    <w:p w:rsidR="00097B84" w:rsidRDefault="00097B84" w:rsidP="002E61D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49A8" w:rsidRDefault="00832EE2" w:rsidP="00A53E5D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  <w:r w:rsidRPr="00A53E5D">
        <w:rPr>
          <w:rFonts w:ascii="Arial" w:hAnsi="Arial" w:cs="Arial"/>
          <w:b/>
          <w:sz w:val="24"/>
          <w:szCs w:val="24"/>
        </w:rPr>
        <w:t>Considerações Finais</w:t>
      </w:r>
    </w:p>
    <w:p w:rsidR="007D4AD7" w:rsidRDefault="00D97C79" w:rsidP="007D4AD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97C79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debruçar sobre um</w:t>
      </w:r>
      <w:r w:rsidRPr="00D97C79">
        <w:rPr>
          <w:rFonts w:ascii="Arial" w:hAnsi="Arial" w:cs="Arial"/>
          <w:i/>
          <w:sz w:val="24"/>
          <w:szCs w:val="24"/>
        </w:rPr>
        <w:t xml:space="preserve"> blog</w:t>
      </w:r>
      <w:r>
        <w:rPr>
          <w:rFonts w:ascii="Arial" w:hAnsi="Arial" w:cs="Arial"/>
          <w:sz w:val="24"/>
          <w:szCs w:val="24"/>
        </w:rPr>
        <w:t xml:space="preserve"> de moda específico em busca de entender as transformações que circunscrevem a mídia de moda, é inevitável </w:t>
      </w:r>
      <w:r w:rsidR="007D4AD7">
        <w:rPr>
          <w:rFonts w:ascii="Arial" w:hAnsi="Arial" w:cs="Arial"/>
          <w:sz w:val="24"/>
          <w:szCs w:val="24"/>
        </w:rPr>
        <w:t xml:space="preserve">a ampliação das análises para todo o campo. O surgimento e solidificação de um tipo particular de </w:t>
      </w:r>
      <w:r w:rsidR="007D4AD7" w:rsidRPr="007D4AD7">
        <w:rPr>
          <w:rFonts w:ascii="Arial" w:hAnsi="Arial" w:cs="Arial"/>
          <w:i/>
          <w:sz w:val="24"/>
          <w:szCs w:val="24"/>
        </w:rPr>
        <w:t>blog</w:t>
      </w:r>
      <w:r w:rsidR="007D4AD7">
        <w:rPr>
          <w:rFonts w:ascii="Arial" w:hAnsi="Arial" w:cs="Arial"/>
          <w:sz w:val="24"/>
          <w:szCs w:val="24"/>
        </w:rPr>
        <w:t xml:space="preserve">, voltado para o culto da própria personalidade e vida cotidiana, que se legitima conforme a audiência negocia os conteúdos postados, remete à construção da magia pela qual foram </w:t>
      </w:r>
      <w:r w:rsidR="00B70200">
        <w:rPr>
          <w:rFonts w:ascii="Arial" w:hAnsi="Arial" w:cs="Arial"/>
          <w:sz w:val="24"/>
          <w:szCs w:val="24"/>
        </w:rPr>
        <w:t xml:space="preserve">(e são) </w:t>
      </w:r>
      <w:r w:rsidR="007D4AD7">
        <w:rPr>
          <w:rFonts w:ascii="Arial" w:hAnsi="Arial" w:cs="Arial"/>
          <w:sz w:val="24"/>
          <w:szCs w:val="24"/>
        </w:rPr>
        <w:t>submetidos costureiros, estilistas, designers, editoras de moda, todo o leque de espécies de celebridades que a indústria cultural pôde fabricar e, atualmente, os próprios consumidores se encarregam de apropriar-se das ferramentas</w:t>
      </w:r>
      <w:r w:rsidR="00910CCC">
        <w:rPr>
          <w:rFonts w:ascii="Arial" w:hAnsi="Arial" w:cs="Arial"/>
          <w:sz w:val="24"/>
          <w:szCs w:val="24"/>
        </w:rPr>
        <w:t xml:space="preserve"> midiáticas</w:t>
      </w:r>
      <w:r w:rsidR="007D4AD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7D4AD7">
        <w:rPr>
          <w:rFonts w:ascii="Arial" w:hAnsi="Arial" w:cs="Arial"/>
          <w:sz w:val="24"/>
          <w:szCs w:val="24"/>
        </w:rPr>
        <w:t>espetacularizar</w:t>
      </w:r>
      <w:proofErr w:type="spellEnd"/>
      <w:r w:rsidR="007D4AD7">
        <w:rPr>
          <w:rFonts w:ascii="Arial" w:hAnsi="Arial" w:cs="Arial"/>
          <w:sz w:val="24"/>
          <w:szCs w:val="24"/>
        </w:rPr>
        <w:t xml:space="preserve"> e comercializar uma representação do próprio estilo de vida.</w:t>
      </w:r>
    </w:p>
    <w:p w:rsidR="00910CCC" w:rsidRDefault="007D4AD7" w:rsidP="007D4AD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Isso expõe a fragilidade da representação da moda como “ditadura”:</w:t>
      </w:r>
      <w:r w:rsidR="00B70200">
        <w:rPr>
          <w:rFonts w:ascii="Arial" w:hAnsi="Arial" w:cs="Arial"/>
          <w:sz w:val="24"/>
          <w:szCs w:val="24"/>
        </w:rPr>
        <w:t xml:space="preserve"> </w:t>
      </w:r>
      <w:r w:rsidR="00B70200" w:rsidRPr="00B70200">
        <w:rPr>
          <w:rFonts w:ascii="Arial" w:hAnsi="Arial" w:cs="Arial"/>
          <w:sz w:val="24"/>
          <w:szCs w:val="24"/>
        </w:rPr>
        <w:t>depende dos comportamentos externos observados no público para escrever suas ordens, que nem sempre são aceitas.</w:t>
      </w:r>
      <w:r>
        <w:rPr>
          <w:rFonts w:ascii="Arial" w:hAnsi="Arial" w:cs="Arial"/>
          <w:sz w:val="24"/>
          <w:szCs w:val="24"/>
        </w:rPr>
        <w:t xml:space="preserve"> </w:t>
      </w:r>
      <w:r w:rsidRPr="007D4AD7">
        <w:rPr>
          <w:rFonts w:ascii="Arial" w:hAnsi="Arial" w:cs="Arial"/>
          <w:sz w:val="24"/>
          <w:szCs w:val="24"/>
        </w:rPr>
        <w:t xml:space="preserve">Os consumidores se inserem no </w:t>
      </w:r>
      <w:r w:rsidRPr="007D4AD7">
        <w:rPr>
          <w:rFonts w:ascii="Arial" w:hAnsi="Arial" w:cs="Arial"/>
          <w:sz w:val="24"/>
          <w:szCs w:val="24"/>
        </w:rPr>
        <w:lastRenderedPageBreak/>
        <w:t xml:space="preserve">campo, </w:t>
      </w:r>
      <w:r>
        <w:rPr>
          <w:rFonts w:ascii="Arial" w:hAnsi="Arial" w:cs="Arial"/>
          <w:sz w:val="24"/>
          <w:szCs w:val="24"/>
        </w:rPr>
        <w:t>desestabilizando</w:t>
      </w:r>
      <w:r w:rsidR="00F923E2">
        <w:rPr>
          <w:rFonts w:ascii="Arial" w:hAnsi="Arial" w:cs="Arial"/>
          <w:sz w:val="24"/>
          <w:szCs w:val="24"/>
        </w:rPr>
        <w:t xml:space="preserve"> o monopólio do gosto,</w:t>
      </w:r>
      <w:r w:rsidR="00B70200">
        <w:rPr>
          <w:rFonts w:ascii="Arial" w:hAnsi="Arial" w:cs="Arial"/>
          <w:sz w:val="24"/>
          <w:szCs w:val="24"/>
        </w:rPr>
        <w:t xml:space="preserve"> </w:t>
      </w:r>
      <w:r w:rsidR="00F923E2">
        <w:rPr>
          <w:rFonts w:ascii="Arial" w:hAnsi="Arial" w:cs="Arial"/>
          <w:sz w:val="24"/>
          <w:szCs w:val="24"/>
        </w:rPr>
        <w:t>m</w:t>
      </w:r>
      <w:r w:rsidR="00B70200">
        <w:rPr>
          <w:rFonts w:ascii="Arial" w:hAnsi="Arial" w:cs="Arial"/>
          <w:sz w:val="24"/>
          <w:szCs w:val="24"/>
        </w:rPr>
        <w:t>as</w:t>
      </w:r>
      <w:r w:rsidR="00F923E2">
        <w:rPr>
          <w:rFonts w:ascii="Arial" w:hAnsi="Arial" w:cs="Arial"/>
          <w:sz w:val="24"/>
          <w:szCs w:val="24"/>
        </w:rPr>
        <w:t>,</w:t>
      </w:r>
      <w:r w:rsidR="00B70200">
        <w:rPr>
          <w:rFonts w:ascii="Arial" w:hAnsi="Arial" w:cs="Arial"/>
          <w:sz w:val="24"/>
          <w:szCs w:val="24"/>
        </w:rPr>
        <w:t xml:space="preserve"> não independentes das disputas do campo e dos interesses de mercado.</w:t>
      </w:r>
      <w:r>
        <w:rPr>
          <w:rFonts w:ascii="Arial" w:hAnsi="Arial" w:cs="Arial"/>
          <w:sz w:val="24"/>
          <w:szCs w:val="24"/>
        </w:rPr>
        <w:t xml:space="preserve"> </w:t>
      </w:r>
      <w:r w:rsidR="00B70200">
        <w:rPr>
          <w:rFonts w:ascii="Arial" w:hAnsi="Arial" w:cs="Arial"/>
          <w:sz w:val="24"/>
          <w:szCs w:val="24"/>
        </w:rPr>
        <w:t>A d</w:t>
      </w:r>
      <w:r w:rsidR="00B70200" w:rsidRPr="00B70200">
        <w:rPr>
          <w:rFonts w:ascii="Arial" w:hAnsi="Arial" w:cs="Arial"/>
          <w:sz w:val="24"/>
          <w:szCs w:val="24"/>
        </w:rPr>
        <w:t>esmistific</w:t>
      </w:r>
      <w:r w:rsidR="00B70200">
        <w:rPr>
          <w:rFonts w:ascii="Arial" w:hAnsi="Arial" w:cs="Arial"/>
          <w:sz w:val="24"/>
          <w:szCs w:val="24"/>
        </w:rPr>
        <w:t>ação</w:t>
      </w:r>
      <w:r w:rsidR="00B70200" w:rsidRPr="00B70200">
        <w:rPr>
          <w:rFonts w:ascii="Arial" w:hAnsi="Arial" w:cs="Arial"/>
          <w:sz w:val="24"/>
          <w:szCs w:val="24"/>
        </w:rPr>
        <w:t xml:space="preserve"> </w:t>
      </w:r>
      <w:r w:rsidR="00B70200">
        <w:rPr>
          <w:rFonts w:ascii="Arial" w:hAnsi="Arial" w:cs="Arial"/>
          <w:sz w:val="24"/>
          <w:szCs w:val="24"/>
        </w:rPr>
        <w:t>d</w:t>
      </w:r>
      <w:r w:rsidR="00B70200" w:rsidRPr="00B70200">
        <w:rPr>
          <w:rFonts w:ascii="Arial" w:hAnsi="Arial" w:cs="Arial"/>
          <w:sz w:val="24"/>
          <w:szCs w:val="24"/>
        </w:rPr>
        <w:t>o “m</w:t>
      </w:r>
      <w:r w:rsidR="00910CCC">
        <w:rPr>
          <w:rFonts w:ascii="Arial" w:hAnsi="Arial" w:cs="Arial"/>
          <w:sz w:val="24"/>
          <w:szCs w:val="24"/>
        </w:rPr>
        <w:t>undo da moda” não deve ser feita</w:t>
      </w:r>
      <w:r w:rsidR="00B70200" w:rsidRPr="00B70200">
        <w:rPr>
          <w:rFonts w:ascii="Arial" w:hAnsi="Arial" w:cs="Arial"/>
          <w:sz w:val="24"/>
          <w:szCs w:val="24"/>
        </w:rPr>
        <w:t xml:space="preserve"> com outra ilusão, a ilusão</w:t>
      </w:r>
      <w:r w:rsidR="00B70200">
        <w:rPr>
          <w:rFonts w:ascii="Arial" w:hAnsi="Arial" w:cs="Arial"/>
          <w:sz w:val="24"/>
          <w:szCs w:val="24"/>
        </w:rPr>
        <w:t xml:space="preserve"> de democracia,</w:t>
      </w:r>
      <w:r w:rsidR="00F923E2">
        <w:rPr>
          <w:rFonts w:ascii="Arial" w:hAnsi="Arial" w:cs="Arial"/>
          <w:sz w:val="24"/>
          <w:szCs w:val="24"/>
        </w:rPr>
        <w:t xml:space="preserve"> ela</w:t>
      </w:r>
      <w:r w:rsidR="00B70200">
        <w:rPr>
          <w:rFonts w:ascii="Arial" w:hAnsi="Arial" w:cs="Arial"/>
          <w:sz w:val="24"/>
          <w:szCs w:val="24"/>
        </w:rPr>
        <w:t xml:space="preserve"> deve ser pensada a partir de</w:t>
      </w:r>
      <w:r w:rsidR="00B70200" w:rsidRPr="00B70200">
        <w:rPr>
          <w:rFonts w:ascii="Arial" w:hAnsi="Arial" w:cs="Arial"/>
          <w:sz w:val="24"/>
          <w:szCs w:val="24"/>
        </w:rPr>
        <w:t xml:space="preserve"> conflitos e ambivalências.</w:t>
      </w:r>
      <w:r w:rsidR="00B70200">
        <w:rPr>
          <w:rFonts w:ascii="Arial" w:hAnsi="Arial" w:cs="Arial"/>
          <w:sz w:val="24"/>
          <w:szCs w:val="24"/>
        </w:rPr>
        <w:t xml:space="preserve"> </w:t>
      </w:r>
    </w:p>
    <w:p w:rsidR="00CE5D7F" w:rsidRDefault="00F923E2" w:rsidP="00910CCC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70200" w:rsidRPr="00B70200">
        <w:rPr>
          <w:rFonts w:ascii="Arial" w:hAnsi="Arial" w:cs="Arial"/>
          <w:sz w:val="24"/>
          <w:szCs w:val="24"/>
        </w:rPr>
        <w:t>ogo</w:t>
      </w:r>
      <w:r>
        <w:rPr>
          <w:rFonts w:ascii="Arial" w:hAnsi="Arial" w:cs="Arial"/>
          <w:sz w:val="24"/>
          <w:szCs w:val="24"/>
        </w:rPr>
        <w:t xml:space="preserve"> que</w:t>
      </w:r>
      <w:r w:rsidR="00B70200" w:rsidRPr="00B7020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23E2">
        <w:rPr>
          <w:rFonts w:ascii="Arial" w:hAnsi="Arial" w:cs="Arial"/>
          <w:i/>
          <w:sz w:val="24"/>
          <w:szCs w:val="24"/>
        </w:rPr>
        <w:t>blogueira</w:t>
      </w:r>
      <w:proofErr w:type="spellEnd"/>
      <w:r>
        <w:rPr>
          <w:rFonts w:ascii="Arial" w:hAnsi="Arial" w:cs="Arial"/>
          <w:sz w:val="24"/>
          <w:szCs w:val="24"/>
        </w:rPr>
        <w:t xml:space="preserve"> passa a ser influente,</w:t>
      </w:r>
      <w:r w:rsidR="00B70200" w:rsidRPr="00B70200">
        <w:rPr>
          <w:rFonts w:ascii="Arial" w:hAnsi="Arial" w:cs="Arial"/>
          <w:sz w:val="24"/>
          <w:szCs w:val="24"/>
        </w:rPr>
        <w:t xml:space="preserve"> é assimilada pela</w:t>
      </w:r>
      <w:r w:rsidR="00B70200">
        <w:rPr>
          <w:rFonts w:ascii="Arial" w:hAnsi="Arial" w:cs="Arial"/>
          <w:sz w:val="24"/>
          <w:szCs w:val="24"/>
        </w:rPr>
        <w:t>s instituições</w:t>
      </w:r>
      <w:r>
        <w:rPr>
          <w:rFonts w:ascii="Arial" w:hAnsi="Arial" w:cs="Arial"/>
          <w:sz w:val="24"/>
          <w:szCs w:val="24"/>
        </w:rPr>
        <w:t>,</w:t>
      </w:r>
      <w:r w:rsidR="00B70200">
        <w:rPr>
          <w:rFonts w:ascii="Arial" w:hAnsi="Arial" w:cs="Arial"/>
          <w:sz w:val="24"/>
          <w:szCs w:val="24"/>
        </w:rPr>
        <w:t xml:space="preserve"> ocupando a primeira fila em desfiles e figurando em editoriais de moda</w:t>
      </w:r>
      <w:r w:rsidR="00B70200" w:rsidRPr="00B70200">
        <w:rPr>
          <w:rFonts w:ascii="Arial" w:hAnsi="Arial" w:cs="Arial"/>
          <w:sz w:val="24"/>
          <w:szCs w:val="24"/>
        </w:rPr>
        <w:t>. A influência se desloca do cotidiano para a mídia (das relações nos espaços públicos para os produtos da indústria cultural), da mídia para o cotidiano (da mídia especializada para blogs feitos de forma amadora) e, novamente, é absorvida pela indústria (blogs amadores que acumulam grande valor de influência e se inserem na mídia especializada), submetida à</w:t>
      </w:r>
      <w:r w:rsidR="00B70200">
        <w:rPr>
          <w:rFonts w:ascii="Arial" w:hAnsi="Arial" w:cs="Arial"/>
          <w:sz w:val="24"/>
          <w:szCs w:val="24"/>
        </w:rPr>
        <w:t xml:space="preserve"> força do paradigma do mercado</w:t>
      </w:r>
      <w:r w:rsidR="00910CCC">
        <w:rPr>
          <w:rFonts w:ascii="Arial" w:hAnsi="Arial" w:cs="Arial"/>
          <w:sz w:val="24"/>
          <w:szCs w:val="24"/>
        </w:rPr>
        <w:t>, convergindo</w:t>
      </w:r>
      <w:r w:rsidR="00B70200" w:rsidRPr="00B70200">
        <w:rPr>
          <w:rFonts w:ascii="Arial" w:hAnsi="Arial" w:cs="Arial"/>
          <w:sz w:val="24"/>
          <w:szCs w:val="24"/>
        </w:rPr>
        <w:t xml:space="preserve"> </w:t>
      </w:r>
      <w:r w:rsidR="00910CCC">
        <w:rPr>
          <w:rFonts w:ascii="Arial" w:hAnsi="Arial" w:cs="Arial"/>
          <w:sz w:val="24"/>
          <w:szCs w:val="24"/>
        </w:rPr>
        <w:t>o</w:t>
      </w:r>
      <w:r w:rsidR="00B70200" w:rsidRPr="00B70200">
        <w:rPr>
          <w:rFonts w:ascii="Arial" w:hAnsi="Arial" w:cs="Arial"/>
          <w:sz w:val="24"/>
          <w:szCs w:val="24"/>
        </w:rPr>
        <w:t xml:space="preserve">s contextos, </w:t>
      </w:r>
      <w:r w:rsidR="00910CCC">
        <w:rPr>
          <w:rFonts w:ascii="Arial" w:hAnsi="Arial" w:cs="Arial"/>
          <w:sz w:val="24"/>
          <w:szCs w:val="24"/>
        </w:rPr>
        <w:t>reelaborando</w:t>
      </w:r>
      <w:r>
        <w:rPr>
          <w:rFonts w:ascii="Arial" w:hAnsi="Arial" w:cs="Arial"/>
          <w:sz w:val="24"/>
          <w:szCs w:val="24"/>
        </w:rPr>
        <w:t>-os</w:t>
      </w:r>
      <w:r w:rsidR="00B70200" w:rsidRPr="00B70200">
        <w:rPr>
          <w:rFonts w:ascii="Arial" w:hAnsi="Arial" w:cs="Arial"/>
          <w:sz w:val="24"/>
          <w:szCs w:val="24"/>
        </w:rPr>
        <w:t xml:space="preserve"> e devolve</w:t>
      </w:r>
      <w:r w:rsidR="00910CCC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>-os</w:t>
      </w:r>
      <w:r w:rsidR="00B70200" w:rsidRPr="00B70200">
        <w:rPr>
          <w:rFonts w:ascii="Arial" w:hAnsi="Arial" w:cs="Arial"/>
          <w:sz w:val="24"/>
          <w:szCs w:val="24"/>
        </w:rPr>
        <w:t xml:space="preserve"> em forma de cultura material e simbólica para as m</w:t>
      </w:r>
      <w:r w:rsidR="00910CCC">
        <w:rPr>
          <w:rFonts w:ascii="Arial" w:hAnsi="Arial" w:cs="Arial"/>
          <w:sz w:val="24"/>
          <w:szCs w:val="24"/>
        </w:rPr>
        <w:t xml:space="preserve">ais diversas formas de consumo e </w:t>
      </w:r>
      <w:r>
        <w:rPr>
          <w:rFonts w:ascii="Arial" w:hAnsi="Arial" w:cs="Arial"/>
          <w:sz w:val="24"/>
          <w:szCs w:val="24"/>
        </w:rPr>
        <w:t xml:space="preserve">de </w:t>
      </w:r>
      <w:r w:rsidR="00910CCC">
        <w:rPr>
          <w:rFonts w:ascii="Arial" w:hAnsi="Arial" w:cs="Arial"/>
          <w:sz w:val="24"/>
          <w:szCs w:val="24"/>
        </w:rPr>
        <w:t xml:space="preserve">participação. </w:t>
      </w:r>
    </w:p>
    <w:p w:rsidR="00910CCC" w:rsidRDefault="00910CCC" w:rsidP="00910CCC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32EE2" w:rsidRPr="00A53E5D" w:rsidRDefault="00832EE2" w:rsidP="00FE10DE">
      <w:pPr>
        <w:pStyle w:val="SemEspaamento"/>
        <w:rPr>
          <w:rFonts w:ascii="Arial" w:hAnsi="Arial" w:cs="Arial"/>
          <w:b/>
          <w:sz w:val="24"/>
          <w:szCs w:val="24"/>
        </w:rPr>
      </w:pPr>
      <w:r w:rsidRPr="00A53E5D">
        <w:rPr>
          <w:rFonts w:ascii="Arial" w:hAnsi="Arial" w:cs="Arial"/>
          <w:b/>
          <w:sz w:val="24"/>
          <w:szCs w:val="24"/>
        </w:rPr>
        <w:t>Referências</w:t>
      </w:r>
    </w:p>
    <w:p w:rsidR="00832EE2" w:rsidRPr="00FE10DE" w:rsidRDefault="00832EE2" w:rsidP="00FE10DE">
      <w:pPr>
        <w:pStyle w:val="SemEspaamento"/>
        <w:rPr>
          <w:rFonts w:ascii="Arial" w:hAnsi="Arial" w:cs="Arial"/>
          <w:b/>
        </w:rPr>
      </w:pPr>
    </w:p>
    <w:p w:rsidR="0029537E" w:rsidRPr="0058765E" w:rsidRDefault="00C757AF" w:rsidP="005876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ADORNO, T.W. </w:t>
      </w:r>
      <w:r w:rsidRPr="0058765E">
        <w:rPr>
          <w:rFonts w:ascii="Arial" w:hAnsi="Arial" w:cs="Arial"/>
          <w:b/>
          <w:bCs/>
          <w:sz w:val="20"/>
          <w:szCs w:val="20"/>
        </w:rPr>
        <w:t>A indústria cultural</w:t>
      </w:r>
      <w:r w:rsidRPr="0058765E">
        <w:rPr>
          <w:rFonts w:ascii="Arial" w:hAnsi="Arial" w:cs="Arial"/>
          <w:sz w:val="20"/>
          <w:szCs w:val="20"/>
        </w:rPr>
        <w:t>. In: COHN, Gabriel. Comunicação e indústria cultural. São Paulo, Companhia Editora Nacional/ Editora da Universidade de São Paulo, 1971.</w:t>
      </w:r>
    </w:p>
    <w:p w:rsidR="00C757AF" w:rsidRPr="0058765E" w:rsidRDefault="00C757AF" w:rsidP="005876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A INVASÃO das </w:t>
      </w:r>
      <w:proofErr w:type="spellStart"/>
      <w:r w:rsidRPr="0058765E">
        <w:rPr>
          <w:rFonts w:ascii="Arial" w:hAnsi="Arial" w:cs="Arial"/>
          <w:sz w:val="20"/>
          <w:szCs w:val="20"/>
        </w:rPr>
        <w:t>blogueiras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. </w:t>
      </w:r>
      <w:r w:rsidRPr="0058765E">
        <w:rPr>
          <w:rFonts w:ascii="Arial" w:hAnsi="Arial" w:cs="Arial"/>
          <w:b/>
          <w:sz w:val="20"/>
          <w:szCs w:val="20"/>
        </w:rPr>
        <w:t>Mundo S/A</w:t>
      </w:r>
      <w:r w:rsidRPr="0058765E">
        <w:rPr>
          <w:rFonts w:ascii="Arial" w:hAnsi="Arial" w:cs="Arial"/>
          <w:sz w:val="20"/>
          <w:szCs w:val="20"/>
        </w:rPr>
        <w:t>. Rio de Janeiro: Globonews. 14 de julho de 2014. Programa de TV.</w:t>
      </w:r>
    </w:p>
    <w:p w:rsidR="00C757AF" w:rsidRPr="0058765E" w:rsidRDefault="00C757AF" w:rsidP="005876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AVELAR, Suzana. </w:t>
      </w:r>
      <w:r w:rsidRPr="0058765E">
        <w:rPr>
          <w:rFonts w:ascii="Arial" w:hAnsi="Arial" w:cs="Arial"/>
          <w:b/>
          <w:bCs/>
          <w:sz w:val="20"/>
          <w:szCs w:val="20"/>
        </w:rPr>
        <w:t>Moda, globalização e novas tecnologias</w:t>
      </w:r>
      <w:r w:rsidRPr="0058765E">
        <w:rPr>
          <w:rFonts w:ascii="Arial" w:hAnsi="Arial" w:cs="Arial"/>
          <w:sz w:val="20"/>
          <w:szCs w:val="20"/>
        </w:rPr>
        <w:t>. São Paulo: Estação das Letras e Cores, 2009.</w:t>
      </w:r>
    </w:p>
    <w:p w:rsidR="00C757AF" w:rsidRPr="0058765E" w:rsidRDefault="00C757AF" w:rsidP="005876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BARTHES, Roland. </w:t>
      </w:r>
      <w:r w:rsidRPr="0058765E">
        <w:rPr>
          <w:rFonts w:ascii="Arial" w:hAnsi="Arial" w:cs="Arial"/>
          <w:b/>
          <w:bCs/>
          <w:sz w:val="20"/>
          <w:szCs w:val="20"/>
        </w:rPr>
        <w:t>O Sistema de Moda</w:t>
      </w:r>
      <w:r w:rsidRPr="0058765E">
        <w:rPr>
          <w:rFonts w:ascii="Arial" w:hAnsi="Arial" w:cs="Arial"/>
          <w:sz w:val="20"/>
          <w:szCs w:val="20"/>
        </w:rPr>
        <w:t xml:space="preserve">. São Paulo: Edições 70, 1999. </w:t>
      </w:r>
    </w:p>
    <w:p w:rsidR="00C757AF" w:rsidRPr="0058765E" w:rsidRDefault="00C757AF" w:rsidP="005876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______ </w:t>
      </w:r>
      <w:proofErr w:type="gramStart"/>
      <w:r w:rsidRPr="0058765E">
        <w:rPr>
          <w:rFonts w:ascii="Arial" w:hAnsi="Arial" w:cs="Arial"/>
          <w:b/>
          <w:bCs/>
          <w:sz w:val="20"/>
          <w:szCs w:val="20"/>
        </w:rPr>
        <w:t>Inéditos, vol.</w:t>
      </w:r>
      <w:proofErr w:type="gramEnd"/>
      <w:r w:rsidRPr="0058765E">
        <w:rPr>
          <w:rFonts w:ascii="Arial" w:hAnsi="Arial" w:cs="Arial"/>
          <w:b/>
          <w:bCs/>
          <w:sz w:val="20"/>
          <w:szCs w:val="20"/>
        </w:rPr>
        <w:t xml:space="preserve"> 3: Imagem e moda</w:t>
      </w:r>
      <w:r w:rsidRPr="0058765E">
        <w:rPr>
          <w:rFonts w:ascii="Arial" w:hAnsi="Arial" w:cs="Arial"/>
          <w:sz w:val="20"/>
          <w:szCs w:val="20"/>
        </w:rPr>
        <w:t>. São Paulo: Martins Fontes, 2005.</w:t>
      </w:r>
    </w:p>
    <w:p w:rsidR="00C757AF" w:rsidRPr="00C757AF" w:rsidRDefault="00C757AF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757AF">
        <w:rPr>
          <w:rFonts w:ascii="Arial" w:hAnsi="Arial" w:cs="Arial"/>
          <w:color w:val="000000"/>
          <w:sz w:val="20"/>
          <w:szCs w:val="20"/>
        </w:rPr>
        <w:t xml:space="preserve">BAUMAN, Z. </w:t>
      </w:r>
      <w:r w:rsidRPr="00C757AF">
        <w:rPr>
          <w:rFonts w:ascii="Arial" w:hAnsi="Arial" w:cs="Arial"/>
          <w:b/>
          <w:bCs/>
          <w:color w:val="000000"/>
          <w:sz w:val="20"/>
          <w:szCs w:val="20"/>
        </w:rPr>
        <w:t>Modernidade Líquida</w:t>
      </w:r>
      <w:r w:rsidRPr="00C757AF">
        <w:rPr>
          <w:rFonts w:ascii="Arial" w:hAnsi="Arial" w:cs="Arial"/>
          <w:color w:val="000000"/>
          <w:sz w:val="20"/>
          <w:szCs w:val="20"/>
        </w:rPr>
        <w:t xml:space="preserve">. Rio de Janeiro: Jorge Zahar Ed., 2004. </w:t>
      </w:r>
    </w:p>
    <w:p w:rsidR="00C757AF" w:rsidRPr="0058765E" w:rsidRDefault="00C757AF" w:rsidP="0058765E">
      <w:pPr>
        <w:pStyle w:val="SemEspaamento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8765E">
        <w:rPr>
          <w:rFonts w:ascii="Arial" w:hAnsi="Arial" w:cs="Arial"/>
          <w:color w:val="000000"/>
          <w:sz w:val="20"/>
          <w:szCs w:val="20"/>
        </w:rPr>
        <w:t xml:space="preserve">______ </w:t>
      </w:r>
      <w:r w:rsidRPr="0058765E">
        <w:rPr>
          <w:rFonts w:ascii="Arial" w:hAnsi="Arial" w:cs="Arial"/>
          <w:b/>
          <w:bCs/>
          <w:color w:val="000000"/>
          <w:sz w:val="20"/>
          <w:szCs w:val="20"/>
        </w:rPr>
        <w:t xml:space="preserve">Vida para consumo: </w:t>
      </w:r>
      <w:r w:rsidRPr="0058765E">
        <w:rPr>
          <w:rFonts w:ascii="Arial" w:hAnsi="Arial" w:cs="Arial"/>
          <w:color w:val="000000"/>
          <w:sz w:val="20"/>
          <w:szCs w:val="20"/>
        </w:rPr>
        <w:t>a transformação das pessoas em mercadorias. Rio de Janeiro: Jorge Zahar Ed., 2008.</w:t>
      </w:r>
    </w:p>
    <w:p w:rsidR="00A33DFD" w:rsidRPr="0058765E" w:rsidRDefault="00A33DFD" w:rsidP="005876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BERGAMO, A. </w:t>
      </w:r>
      <w:r w:rsidRPr="0058765E">
        <w:rPr>
          <w:rFonts w:ascii="Arial" w:hAnsi="Arial" w:cs="Arial"/>
          <w:b/>
          <w:bCs/>
          <w:sz w:val="20"/>
          <w:szCs w:val="20"/>
        </w:rPr>
        <w:t xml:space="preserve">A experiência do status: </w:t>
      </w:r>
      <w:r w:rsidRPr="0058765E">
        <w:rPr>
          <w:rFonts w:ascii="Arial" w:hAnsi="Arial" w:cs="Arial"/>
          <w:sz w:val="20"/>
          <w:szCs w:val="20"/>
        </w:rPr>
        <w:t xml:space="preserve">roupa e moda na trama social, São Paulo, Ed. </w:t>
      </w:r>
      <w:proofErr w:type="gramStart"/>
      <w:r w:rsidRPr="0058765E">
        <w:rPr>
          <w:rFonts w:ascii="Arial" w:hAnsi="Arial" w:cs="Arial"/>
          <w:sz w:val="20"/>
          <w:szCs w:val="20"/>
        </w:rPr>
        <w:t>Unesp</w:t>
      </w:r>
      <w:proofErr w:type="gramEnd"/>
      <w:r w:rsidRPr="0058765E">
        <w:rPr>
          <w:rFonts w:ascii="Arial" w:hAnsi="Arial" w:cs="Arial"/>
          <w:sz w:val="20"/>
          <w:szCs w:val="20"/>
        </w:rPr>
        <w:t>, 2007.</w:t>
      </w:r>
    </w:p>
    <w:p w:rsidR="00A33DFD" w:rsidRPr="00A33DFD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33DFD">
        <w:rPr>
          <w:rFonts w:ascii="Arial" w:hAnsi="Arial" w:cs="Arial"/>
          <w:color w:val="000000"/>
          <w:sz w:val="20"/>
          <w:szCs w:val="20"/>
        </w:rPr>
        <w:t xml:space="preserve">BOURDIEU, P. </w:t>
      </w:r>
      <w:r w:rsidRPr="00A33DFD">
        <w:rPr>
          <w:rFonts w:ascii="Arial" w:hAnsi="Arial" w:cs="Arial"/>
          <w:b/>
          <w:bCs/>
          <w:color w:val="000000"/>
          <w:sz w:val="20"/>
          <w:szCs w:val="20"/>
        </w:rPr>
        <w:t>Questões de sociologia</w:t>
      </w:r>
      <w:r w:rsidRPr="00A33DFD">
        <w:rPr>
          <w:rFonts w:ascii="Arial" w:hAnsi="Arial" w:cs="Arial"/>
          <w:color w:val="000000"/>
          <w:sz w:val="20"/>
          <w:szCs w:val="20"/>
        </w:rPr>
        <w:t xml:space="preserve">. Rio de Janeiro: Marco Zero, 1983, p. 154-161. </w:t>
      </w:r>
    </w:p>
    <w:p w:rsidR="00A33DFD" w:rsidRPr="0058765E" w:rsidRDefault="00A33DFD" w:rsidP="0058765E">
      <w:pPr>
        <w:pStyle w:val="SemEspaamento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8765E">
        <w:rPr>
          <w:rFonts w:ascii="Arial" w:hAnsi="Arial" w:cs="Arial"/>
          <w:color w:val="000000"/>
          <w:sz w:val="20"/>
          <w:szCs w:val="20"/>
        </w:rPr>
        <w:t xml:space="preserve">______ e DELSAUT, Yvette. </w:t>
      </w:r>
      <w:r w:rsidRPr="0058765E">
        <w:rPr>
          <w:rFonts w:ascii="Arial" w:hAnsi="Arial" w:cs="Arial"/>
          <w:b/>
          <w:bCs/>
          <w:color w:val="000000"/>
          <w:sz w:val="20"/>
          <w:szCs w:val="20"/>
        </w:rPr>
        <w:t xml:space="preserve">O costureiro e sua grife: contribuição para uma teoria da magia </w:t>
      </w:r>
      <w:r w:rsidRPr="0058765E">
        <w:rPr>
          <w:rFonts w:ascii="Arial" w:hAnsi="Arial" w:cs="Arial"/>
          <w:color w:val="000000"/>
          <w:sz w:val="20"/>
          <w:szCs w:val="20"/>
        </w:rPr>
        <w:t xml:space="preserve">In: A produção da crença: contribuição para uma economia dos bens simbólicos. São Paulo: </w:t>
      </w:r>
      <w:proofErr w:type="spellStart"/>
      <w:r w:rsidRPr="0058765E">
        <w:rPr>
          <w:rFonts w:ascii="Arial" w:hAnsi="Arial" w:cs="Arial"/>
          <w:color w:val="000000"/>
          <w:sz w:val="20"/>
          <w:szCs w:val="20"/>
        </w:rPr>
        <w:t>Zouk</w:t>
      </w:r>
      <w:proofErr w:type="spellEnd"/>
      <w:r w:rsidRPr="0058765E">
        <w:rPr>
          <w:rFonts w:ascii="Arial" w:hAnsi="Arial" w:cs="Arial"/>
          <w:color w:val="000000"/>
          <w:sz w:val="20"/>
          <w:szCs w:val="20"/>
        </w:rPr>
        <w:t>, 2002.</w:t>
      </w:r>
    </w:p>
    <w:p w:rsidR="00A33DFD" w:rsidRPr="0058765E" w:rsidRDefault="00A33DFD" w:rsidP="005876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BRESSER, D. </w:t>
      </w:r>
      <w:r w:rsidRPr="0058765E">
        <w:rPr>
          <w:rFonts w:ascii="Arial" w:hAnsi="Arial" w:cs="Arial"/>
          <w:b/>
          <w:bCs/>
          <w:sz w:val="20"/>
          <w:szCs w:val="20"/>
        </w:rPr>
        <w:t xml:space="preserve">SPFW: uma adolescente caprichosa que tem </w:t>
      </w:r>
      <w:proofErr w:type="gramStart"/>
      <w:r w:rsidRPr="0058765E">
        <w:rPr>
          <w:rFonts w:ascii="Arial" w:hAnsi="Arial" w:cs="Arial"/>
          <w:b/>
          <w:bCs/>
          <w:sz w:val="20"/>
          <w:szCs w:val="20"/>
        </w:rPr>
        <w:t>muito o que</w:t>
      </w:r>
      <w:proofErr w:type="gramEnd"/>
      <w:r w:rsidRPr="0058765E">
        <w:rPr>
          <w:rFonts w:ascii="Arial" w:hAnsi="Arial" w:cs="Arial"/>
          <w:b/>
          <w:bCs/>
          <w:sz w:val="20"/>
          <w:szCs w:val="20"/>
        </w:rPr>
        <w:t xml:space="preserve"> aprender. </w:t>
      </w:r>
      <w:r w:rsidRPr="0058765E">
        <w:rPr>
          <w:rFonts w:ascii="Arial" w:hAnsi="Arial" w:cs="Arial"/>
          <w:sz w:val="20"/>
          <w:szCs w:val="20"/>
        </w:rPr>
        <w:t>2011. Disponível em: http://colunistas.ig.com.br/deborahbresser/2011/01/29/spfw-uma-adolescente-caprichosa-que-tem-muito-o-que-aprender/?</w:t>
      </w:r>
      <w:proofErr w:type="gramStart"/>
      <w:r w:rsidRPr="0058765E">
        <w:rPr>
          <w:rFonts w:ascii="Arial" w:hAnsi="Arial" w:cs="Arial"/>
          <w:sz w:val="20"/>
          <w:szCs w:val="20"/>
        </w:rPr>
        <w:t>doing_wp_cron</w:t>
      </w:r>
      <w:proofErr w:type="gramEnd"/>
      <w:r w:rsidRPr="0058765E">
        <w:rPr>
          <w:rFonts w:ascii="Arial" w:hAnsi="Arial" w:cs="Arial"/>
          <w:sz w:val="20"/>
          <w:szCs w:val="20"/>
        </w:rPr>
        <w:t xml:space="preserve"> . Acesso em: 10.12.2012.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33DFD">
        <w:rPr>
          <w:rFonts w:ascii="Arial" w:hAnsi="Arial" w:cs="Arial"/>
          <w:color w:val="000000"/>
          <w:sz w:val="20"/>
          <w:szCs w:val="20"/>
        </w:rPr>
        <w:lastRenderedPageBreak/>
        <w:t xml:space="preserve">CALDAS, W. </w:t>
      </w:r>
      <w:r w:rsidRPr="0058765E">
        <w:rPr>
          <w:rFonts w:ascii="Arial" w:hAnsi="Arial" w:cs="Arial"/>
          <w:b/>
          <w:bCs/>
          <w:color w:val="000000"/>
          <w:sz w:val="20"/>
          <w:szCs w:val="20"/>
        </w:rPr>
        <w:t>Temas de cultura de massas: música, futebol, consumo</w:t>
      </w:r>
      <w:r w:rsidRPr="0058765E">
        <w:rPr>
          <w:rFonts w:ascii="Arial" w:hAnsi="Arial" w:cs="Arial"/>
          <w:color w:val="000000"/>
          <w:sz w:val="20"/>
          <w:szCs w:val="20"/>
        </w:rPr>
        <w:t>. São Paulo: Editora Arte &amp; Ciência, 2000.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CASTELLS, Manuel. </w:t>
      </w:r>
      <w:r w:rsidRPr="0058765E">
        <w:rPr>
          <w:rFonts w:ascii="Arial" w:hAnsi="Arial" w:cs="Arial"/>
          <w:b/>
          <w:bCs/>
          <w:sz w:val="20"/>
          <w:szCs w:val="20"/>
        </w:rPr>
        <w:t>A Sociedade em Rede</w:t>
      </w:r>
      <w:r w:rsidRPr="0058765E">
        <w:rPr>
          <w:rFonts w:ascii="Arial" w:hAnsi="Arial" w:cs="Arial"/>
          <w:sz w:val="20"/>
          <w:szCs w:val="20"/>
        </w:rPr>
        <w:t>. São Paulo: Paz e Terra, 2000.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CASTRO, G. </w:t>
      </w:r>
      <w:r w:rsidRPr="0058765E">
        <w:rPr>
          <w:rFonts w:ascii="Arial" w:hAnsi="Arial" w:cs="Arial"/>
          <w:b/>
          <w:bCs/>
          <w:sz w:val="20"/>
          <w:szCs w:val="20"/>
        </w:rPr>
        <w:t>Mídia, consumo, globalização e contemporaneidade</w:t>
      </w:r>
      <w:r w:rsidRPr="0058765E">
        <w:rPr>
          <w:rFonts w:ascii="Arial" w:hAnsi="Arial" w:cs="Arial"/>
          <w:sz w:val="20"/>
          <w:szCs w:val="20"/>
        </w:rPr>
        <w:t xml:space="preserve">. In: Comunicação e culturas do consumo. Org.: Maria Aparecida </w:t>
      </w:r>
      <w:proofErr w:type="spellStart"/>
      <w:r w:rsidRPr="0058765E">
        <w:rPr>
          <w:rFonts w:ascii="Arial" w:hAnsi="Arial" w:cs="Arial"/>
          <w:sz w:val="20"/>
          <w:szCs w:val="20"/>
        </w:rPr>
        <w:t>Baccega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. São Paulo: Atlas, 2008. </w:t>
      </w:r>
      <w:proofErr w:type="gramStart"/>
      <w:r w:rsidRPr="0058765E">
        <w:rPr>
          <w:rFonts w:ascii="Arial" w:hAnsi="Arial" w:cs="Arial"/>
          <w:sz w:val="20"/>
          <w:szCs w:val="20"/>
        </w:rPr>
        <w:t>p.</w:t>
      </w:r>
      <w:proofErr w:type="gramEnd"/>
      <w:r w:rsidRPr="0058765E">
        <w:rPr>
          <w:rFonts w:ascii="Arial" w:hAnsi="Arial" w:cs="Arial"/>
          <w:sz w:val="20"/>
          <w:szCs w:val="20"/>
        </w:rPr>
        <w:t>: 132 – 144.</w:t>
      </w:r>
    </w:p>
    <w:p w:rsidR="00A33DFD" w:rsidRPr="00A33DFD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33DFD">
        <w:rPr>
          <w:rFonts w:ascii="Arial" w:hAnsi="Arial" w:cs="Arial"/>
          <w:color w:val="000000"/>
          <w:sz w:val="20"/>
          <w:szCs w:val="20"/>
        </w:rPr>
        <w:t xml:space="preserve">COHN, Gabriel. </w:t>
      </w:r>
      <w:r w:rsidRPr="00A33DFD">
        <w:rPr>
          <w:rFonts w:ascii="Arial" w:hAnsi="Arial" w:cs="Arial"/>
          <w:b/>
          <w:bCs/>
          <w:color w:val="000000"/>
          <w:sz w:val="20"/>
          <w:szCs w:val="20"/>
        </w:rPr>
        <w:t>Sociologia da Comunicação: teoria e ideologia</w:t>
      </w:r>
      <w:r w:rsidRPr="00A33DFD">
        <w:rPr>
          <w:rFonts w:ascii="Arial" w:hAnsi="Arial" w:cs="Arial"/>
          <w:color w:val="000000"/>
          <w:sz w:val="20"/>
          <w:szCs w:val="20"/>
        </w:rPr>
        <w:t xml:space="preserve">. São Paulo, Pioneira, 1973. 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765E">
        <w:rPr>
          <w:rFonts w:ascii="Arial" w:hAnsi="Arial" w:cs="Arial"/>
          <w:color w:val="000000"/>
          <w:sz w:val="20"/>
          <w:szCs w:val="20"/>
        </w:rPr>
        <w:t xml:space="preserve">______ </w:t>
      </w:r>
      <w:r w:rsidRPr="0058765E">
        <w:rPr>
          <w:rFonts w:ascii="Arial" w:hAnsi="Arial" w:cs="Arial"/>
          <w:b/>
          <w:bCs/>
          <w:color w:val="000000"/>
          <w:sz w:val="20"/>
          <w:szCs w:val="20"/>
        </w:rPr>
        <w:t>Indústria cultural como conceito multidimensional</w:t>
      </w:r>
      <w:r w:rsidRPr="0058765E">
        <w:rPr>
          <w:rFonts w:ascii="Arial" w:hAnsi="Arial" w:cs="Arial"/>
          <w:color w:val="000000"/>
          <w:sz w:val="20"/>
          <w:szCs w:val="20"/>
        </w:rPr>
        <w:t xml:space="preserve">. In: Comunicação e culturas do consumo. Org.: Maria Aparecida </w:t>
      </w:r>
      <w:proofErr w:type="spellStart"/>
      <w:r w:rsidRPr="0058765E">
        <w:rPr>
          <w:rFonts w:ascii="Arial" w:hAnsi="Arial" w:cs="Arial"/>
          <w:color w:val="000000"/>
          <w:sz w:val="20"/>
          <w:szCs w:val="20"/>
        </w:rPr>
        <w:t>Baccega</w:t>
      </w:r>
      <w:proofErr w:type="spellEnd"/>
      <w:r w:rsidRPr="0058765E">
        <w:rPr>
          <w:rFonts w:ascii="Arial" w:hAnsi="Arial" w:cs="Arial"/>
          <w:color w:val="000000"/>
          <w:sz w:val="20"/>
          <w:szCs w:val="20"/>
        </w:rPr>
        <w:t xml:space="preserve">. São Paulo: Atlas, 2008. </w:t>
      </w:r>
      <w:proofErr w:type="gramStart"/>
      <w:r w:rsidRPr="0058765E">
        <w:rPr>
          <w:rFonts w:ascii="Arial" w:hAnsi="Arial" w:cs="Arial"/>
          <w:color w:val="000000"/>
          <w:sz w:val="20"/>
          <w:szCs w:val="20"/>
        </w:rPr>
        <w:t>p.</w:t>
      </w:r>
      <w:proofErr w:type="gramEnd"/>
      <w:r w:rsidRPr="0058765E">
        <w:rPr>
          <w:rFonts w:ascii="Arial" w:hAnsi="Arial" w:cs="Arial"/>
          <w:color w:val="000000"/>
          <w:sz w:val="20"/>
          <w:szCs w:val="20"/>
        </w:rPr>
        <w:t xml:space="preserve"> 65 – 76.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FEATHERSTONE, M. </w:t>
      </w:r>
      <w:r w:rsidRPr="0058765E">
        <w:rPr>
          <w:rFonts w:ascii="Arial" w:hAnsi="Arial" w:cs="Arial"/>
          <w:b/>
          <w:bCs/>
          <w:sz w:val="20"/>
          <w:szCs w:val="20"/>
        </w:rPr>
        <w:t>Cultura de consumo e pós-modernismo</w:t>
      </w:r>
      <w:r w:rsidRPr="0058765E">
        <w:rPr>
          <w:rFonts w:ascii="Arial" w:hAnsi="Arial" w:cs="Arial"/>
          <w:sz w:val="20"/>
          <w:szCs w:val="20"/>
        </w:rPr>
        <w:t>. São Paulo: Studio Nobel, 1995.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KONIG, R. </w:t>
      </w:r>
      <w:r w:rsidRPr="0058765E">
        <w:rPr>
          <w:rFonts w:ascii="Arial" w:hAnsi="Arial" w:cs="Arial"/>
          <w:b/>
          <w:sz w:val="20"/>
          <w:szCs w:val="20"/>
        </w:rPr>
        <w:t xml:space="preserve">Sociologia de </w:t>
      </w:r>
      <w:proofErr w:type="spellStart"/>
      <w:proofErr w:type="gramStart"/>
      <w:r w:rsidRPr="0058765E">
        <w:rPr>
          <w:rFonts w:ascii="Arial" w:hAnsi="Arial" w:cs="Arial"/>
          <w:b/>
          <w:sz w:val="20"/>
          <w:szCs w:val="20"/>
        </w:rPr>
        <w:t>la</w:t>
      </w:r>
      <w:proofErr w:type="spellEnd"/>
      <w:proofErr w:type="gramEnd"/>
      <w:r w:rsidRPr="0058765E">
        <w:rPr>
          <w:rFonts w:ascii="Arial" w:hAnsi="Arial" w:cs="Arial"/>
          <w:b/>
          <w:sz w:val="20"/>
          <w:szCs w:val="20"/>
        </w:rPr>
        <w:t xml:space="preserve"> moda</w:t>
      </w:r>
      <w:r w:rsidRPr="0058765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765E">
        <w:rPr>
          <w:rFonts w:ascii="Arial" w:hAnsi="Arial" w:cs="Arial"/>
          <w:sz w:val="20"/>
          <w:szCs w:val="20"/>
        </w:rPr>
        <w:t>Ediciones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 Carlos </w:t>
      </w:r>
      <w:proofErr w:type="spellStart"/>
      <w:r w:rsidRPr="0058765E">
        <w:rPr>
          <w:rFonts w:ascii="Arial" w:hAnsi="Arial" w:cs="Arial"/>
          <w:sz w:val="20"/>
          <w:szCs w:val="20"/>
        </w:rPr>
        <w:t>Lohle</w:t>
      </w:r>
      <w:proofErr w:type="spellEnd"/>
      <w:r w:rsidRPr="0058765E">
        <w:rPr>
          <w:rFonts w:ascii="Arial" w:hAnsi="Arial" w:cs="Arial"/>
          <w:sz w:val="20"/>
          <w:szCs w:val="20"/>
        </w:rPr>
        <w:t>, 2002, Buenos Aires.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33DFD">
        <w:rPr>
          <w:rFonts w:ascii="Arial" w:hAnsi="Arial" w:cs="Arial"/>
          <w:color w:val="000000"/>
          <w:sz w:val="20"/>
          <w:szCs w:val="20"/>
        </w:rPr>
        <w:t xml:space="preserve">KOZINETS, R. V. </w:t>
      </w:r>
      <w:r w:rsidRPr="0058765E">
        <w:rPr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Pr="0058765E">
        <w:rPr>
          <w:rFonts w:ascii="Arial" w:hAnsi="Arial" w:cs="Arial"/>
          <w:color w:val="000000"/>
          <w:sz w:val="20"/>
          <w:szCs w:val="20"/>
        </w:rPr>
        <w:t>Valck</w:t>
      </w:r>
      <w:proofErr w:type="spellEnd"/>
      <w:r w:rsidRPr="0058765E">
        <w:rPr>
          <w:rFonts w:ascii="Arial" w:hAnsi="Arial" w:cs="Arial"/>
          <w:color w:val="000000"/>
          <w:sz w:val="20"/>
          <w:szCs w:val="20"/>
        </w:rPr>
        <w:t>, K</w:t>
      </w:r>
      <w:proofErr w:type="gramStart"/>
      <w:r w:rsidRPr="0058765E"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 w:rsidRPr="005876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765E">
        <w:rPr>
          <w:rFonts w:ascii="Arial" w:hAnsi="Arial" w:cs="Arial"/>
          <w:color w:val="000000"/>
          <w:sz w:val="20"/>
          <w:szCs w:val="20"/>
        </w:rPr>
        <w:t>Wojnicki</w:t>
      </w:r>
      <w:proofErr w:type="spellEnd"/>
      <w:r w:rsidRPr="0058765E">
        <w:rPr>
          <w:rFonts w:ascii="Arial" w:hAnsi="Arial" w:cs="Arial"/>
          <w:color w:val="000000"/>
          <w:sz w:val="20"/>
          <w:szCs w:val="20"/>
        </w:rPr>
        <w:t xml:space="preserve">, A. C. </w:t>
      </w:r>
      <w:proofErr w:type="spellStart"/>
      <w:r w:rsidRPr="0058765E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5876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765E">
        <w:rPr>
          <w:rFonts w:ascii="Arial" w:hAnsi="Arial" w:cs="Arial"/>
          <w:color w:val="000000"/>
          <w:sz w:val="20"/>
          <w:szCs w:val="20"/>
        </w:rPr>
        <w:t>Wilner</w:t>
      </w:r>
      <w:proofErr w:type="spellEnd"/>
      <w:r w:rsidRPr="0058765E">
        <w:rPr>
          <w:rFonts w:ascii="Arial" w:hAnsi="Arial" w:cs="Arial"/>
          <w:color w:val="000000"/>
          <w:sz w:val="20"/>
          <w:szCs w:val="20"/>
        </w:rPr>
        <w:t xml:space="preserve">, S. J. S. </w:t>
      </w:r>
      <w:proofErr w:type="spellStart"/>
      <w:r w:rsidRPr="0058765E">
        <w:rPr>
          <w:rFonts w:ascii="Arial" w:hAnsi="Arial" w:cs="Arial"/>
          <w:b/>
          <w:bCs/>
          <w:color w:val="000000"/>
          <w:sz w:val="20"/>
          <w:szCs w:val="20"/>
        </w:rPr>
        <w:t>Networked</w:t>
      </w:r>
      <w:proofErr w:type="spellEnd"/>
      <w:r w:rsidRPr="005876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8765E">
        <w:rPr>
          <w:rFonts w:ascii="Arial" w:hAnsi="Arial" w:cs="Arial"/>
          <w:b/>
          <w:bCs/>
          <w:color w:val="000000"/>
          <w:sz w:val="20"/>
          <w:szCs w:val="20"/>
        </w:rPr>
        <w:t>narratives</w:t>
      </w:r>
      <w:proofErr w:type="spellEnd"/>
      <w:r w:rsidRPr="0058765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58765E">
        <w:rPr>
          <w:rFonts w:ascii="Arial" w:hAnsi="Arial" w:cs="Arial"/>
          <w:b/>
          <w:bCs/>
          <w:color w:val="000000"/>
          <w:sz w:val="20"/>
          <w:szCs w:val="20"/>
        </w:rPr>
        <w:t>understanding</w:t>
      </w:r>
      <w:proofErr w:type="spellEnd"/>
      <w:r w:rsidRPr="005876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58765E">
        <w:rPr>
          <w:rFonts w:ascii="Arial" w:hAnsi="Arial" w:cs="Arial"/>
          <w:b/>
          <w:bCs/>
          <w:color w:val="000000"/>
          <w:sz w:val="20"/>
          <w:szCs w:val="20"/>
        </w:rPr>
        <w:t>word</w:t>
      </w:r>
      <w:proofErr w:type="gramEnd"/>
      <w:r w:rsidRPr="0058765E">
        <w:rPr>
          <w:rFonts w:ascii="Arial" w:hAnsi="Arial" w:cs="Arial"/>
          <w:b/>
          <w:bCs/>
          <w:color w:val="000000"/>
          <w:sz w:val="20"/>
          <w:szCs w:val="20"/>
        </w:rPr>
        <w:t>-of-mouth</w:t>
      </w:r>
      <w:proofErr w:type="spellEnd"/>
      <w:r w:rsidRPr="0058765E">
        <w:rPr>
          <w:rFonts w:ascii="Arial" w:hAnsi="Arial" w:cs="Arial"/>
          <w:b/>
          <w:bCs/>
          <w:color w:val="000000"/>
          <w:sz w:val="20"/>
          <w:szCs w:val="20"/>
        </w:rPr>
        <w:t xml:space="preserve"> marketing in online </w:t>
      </w:r>
      <w:proofErr w:type="spellStart"/>
      <w:r w:rsidRPr="0058765E">
        <w:rPr>
          <w:rFonts w:ascii="Arial" w:hAnsi="Arial" w:cs="Arial"/>
          <w:b/>
          <w:bCs/>
          <w:color w:val="000000"/>
          <w:sz w:val="20"/>
          <w:szCs w:val="20"/>
        </w:rPr>
        <w:t>communities</w:t>
      </w:r>
      <w:proofErr w:type="spellEnd"/>
      <w:r w:rsidRPr="0058765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8765E">
        <w:rPr>
          <w:rFonts w:ascii="Arial" w:hAnsi="Arial" w:cs="Arial"/>
          <w:color w:val="000000"/>
          <w:sz w:val="20"/>
          <w:szCs w:val="20"/>
        </w:rPr>
        <w:t>Journal</w:t>
      </w:r>
      <w:proofErr w:type="spellEnd"/>
      <w:r w:rsidRPr="005876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765E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58765E">
        <w:rPr>
          <w:rFonts w:ascii="Arial" w:hAnsi="Arial" w:cs="Arial"/>
          <w:color w:val="000000"/>
          <w:sz w:val="20"/>
          <w:szCs w:val="20"/>
        </w:rPr>
        <w:t xml:space="preserve"> Marketing, 74 (2), 2010, p. 71–89.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KRONKA, E. </w:t>
      </w:r>
      <w:r w:rsidRPr="0058765E">
        <w:rPr>
          <w:rFonts w:ascii="Arial" w:hAnsi="Arial" w:cs="Arial"/>
          <w:b/>
          <w:bCs/>
          <w:sz w:val="20"/>
          <w:szCs w:val="20"/>
        </w:rPr>
        <w:t xml:space="preserve">A Cobertura de Moda nos Jornais Diários: </w:t>
      </w:r>
      <w:r w:rsidRPr="0058765E">
        <w:rPr>
          <w:rFonts w:ascii="Arial" w:hAnsi="Arial" w:cs="Arial"/>
          <w:sz w:val="20"/>
          <w:szCs w:val="20"/>
        </w:rPr>
        <w:t xml:space="preserve">do Comentário Ameno ao Status de Notícia (uma Análise Comparativa dos Jornais ‘O Estado de S. Paulo’ e ‘Folha de S. Paulo’). São Paulo: ECA-USP, 2006. (Dissertação de Mestrado). 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>MCQUARRIE, E</w:t>
      </w:r>
      <w:proofErr w:type="gramStart"/>
      <w:r w:rsidRPr="0058765E">
        <w:rPr>
          <w:rFonts w:ascii="Arial" w:hAnsi="Arial" w:cs="Arial"/>
          <w:sz w:val="20"/>
          <w:szCs w:val="20"/>
        </w:rPr>
        <w:t>.,</w:t>
      </w:r>
      <w:proofErr w:type="gramEnd"/>
      <w:r w:rsidRPr="0058765E">
        <w:rPr>
          <w:rFonts w:ascii="Arial" w:hAnsi="Arial" w:cs="Arial"/>
          <w:sz w:val="20"/>
          <w:szCs w:val="20"/>
        </w:rPr>
        <w:t xml:space="preserve"> MILLER,. PHILLIPS, B. </w:t>
      </w:r>
      <w:r w:rsidRPr="0058765E">
        <w:rPr>
          <w:rFonts w:ascii="Arial" w:hAnsi="Arial" w:cs="Arial"/>
          <w:b/>
          <w:bCs/>
          <w:sz w:val="20"/>
          <w:szCs w:val="20"/>
        </w:rPr>
        <w:t xml:space="preserve">The </w:t>
      </w:r>
      <w:proofErr w:type="spellStart"/>
      <w:r w:rsidRPr="0058765E">
        <w:rPr>
          <w:rFonts w:ascii="Arial" w:hAnsi="Arial" w:cs="Arial"/>
          <w:b/>
          <w:bCs/>
          <w:sz w:val="20"/>
          <w:szCs w:val="20"/>
        </w:rPr>
        <w:t>Megaphone</w:t>
      </w:r>
      <w:proofErr w:type="spellEnd"/>
      <w:r w:rsidRPr="0058765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765E">
        <w:rPr>
          <w:rFonts w:ascii="Arial" w:hAnsi="Arial" w:cs="Arial"/>
          <w:b/>
          <w:bCs/>
          <w:sz w:val="20"/>
          <w:szCs w:val="20"/>
        </w:rPr>
        <w:t>Effect</w:t>
      </w:r>
      <w:proofErr w:type="spellEnd"/>
      <w:r w:rsidRPr="0058765E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58765E">
        <w:rPr>
          <w:rFonts w:ascii="Arial" w:hAnsi="Arial" w:cs="Arial"/>
          <w:sz w:val="20"/>
          <w:szCs w:val="20"/>
        </w:rPr>
        <w:t>Taste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65E">
        <w:rPr>
          <w:rFonts w:ascii="Arial" w:hAnsi="Arial" w:cs="Arial"/>
          <w:sz w:val="20"/>
          <w:szCs w:val="20"/>
        </w:rPr>
        <w:t>and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65E">
        <w:rPr>
          <w:rFonts w:ascii="Arial" w:hAnsi="Arial" w:cs="Arial"/>
          <w:sz w:val="20"/>
          <w:szCs w:val="20"/>
        </w:rPr>
        <w:t>Audience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 in Fashion </w:t>
      </w:r>
      <w:proofErr w:type="spellStart"/>
      <w:r w:rsidRPr="0058765E">
        <w:rPr>
          <w:rFonts w:ascii="Arial" w:hAnsi="Arial" w:cs="Arial"/>
          <w:sz w:val="20"/>
          <w:szCs w:val="20"/>
        </w:rPr>
        <w:t>Blogging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765E">
        <w:rPr>
          <w:rFonts w:ascii="Arial" w:hAnsi="Arial" w:cs="Arial"/>
          <w:sz w:val="20"/>
          <w:szCs w:val="20"/>
        </w:rPr>
        <w:t>Journal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65E">
        <w:rPr>
          <w:rFonts w:ascii="Arial" w:hAnsi="Arial" w:cs="Arial"/>
          <w:sz w:val="20"/>
          <w:szCs w:val="20"/>
        </w:rPr>
        <w:t>of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65E">
        <w:rPr>
          <w:rFonts w:ascii="Arial" w:hAnsi="Arial" w:cs="Arial"/>
          <w:sz w:val="20"/>
          <w:szCs w:val="20"/>
        </w:rPr>
        <w:t>Consumer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65E">
        <w:rPr>
          <w:rFonts w:ascii="Arial" w:hAnsi="Arial" w:cs="Arial"/>
          <w:sz w:val="20"/>
          <w:szCs w:val="20"/>
        </w:rPr>
        <w:t>Research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, Vol. 40, </w:t>
      </w:r>
      <w:proofErr w:type="spellStart"/>
      <w:r w:rsidRPr="0058765E">
        <w:rPr>
          <w:rFonts w:ascii="Arial" w:hAnsi="Arial" w:cs="Arial"/>
          <w:sz w:val="20"/>
          <w:szCs w:val="20"/>
        </w:rPr>
        <w:t>June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 2013. 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765E">
        <w:rPr>
          <w:rFonts w:ascii="Arial" w:hAnsi="Arial" w:cs="Arial"/>
          <w:color w:val="000000"/>
          <w:sz w:val="20"/>
          <w:szCs w:val="20"/>
        </w:rPr>
        <w:t xml:space="preserve">MORACE, F. </w:t>
      </w:r>
      <w:r w:rsidRPr="0058765E">
        <w:rPr>
          <w:rFonts w:ascii="Arial" w:hAnsi="Arial" w:cs="Arial"/>
          <w:b/>
          <w:bCs/>
          <w:color w:val="000000"/>
          <w:sz w:val="20"/>
          <w:szCs w:val="20"/>
        </w:rPr>
        <w:t xml:space="preserve">Consumo Autoral: </w:t>
      </w:r>
      <w:r w:rsidRPr="0058765E">
        <w:rPr>
          <w:rFonts w:ascii="Arial" w:hAnsi="Arial" w:cs="Arial"/>
          <w:color w:val="000000"/>
          <w:sz w:val="20"/>
          <w:szCs w:val="20"/>
        </w:rPr>
        <w:t xml:space="preserve">as gerações como empresas criativas. São Paulo: Estação das Letras e Cores Editora, 2008. 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RECUERO, R. </w:t>
      </w:r>
      <w:proofErr w:type="spellStart"/>
      <w:r w:rsidRPr="0058765E">
        <w:rPr>
          <w:rFonts w:ascii="Arial" w:hAnsi="Arial" w:cs="Arial"/>
          <w:b/>
          <w:bCs/>
          <w:sz w:val="20"/>
          <w:szCs w:val="20"/>
        </w:rPr>
        <w:t>Weblogs</w:t>
      </w:r>
      <w:proofErr w:type="spellEnd"/>
      <w:r w:rsidRPr="0058765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58765E">
        <w:rPr>
          <w:rFonts w:ascii="Arial" w:hAnsi="Arial" w:cs="Arial"/>
          <w:b/>
          <w:bCs/>
          <w:sz w:val="20"/>
          <w:szCs w:val="20"/>
        </w:rPr>
        <w:t>Webrings</w:t>
      </w:r>
      <w:proofErr w:type="spellEnd"/>
      <w:r w:rsidRPr="0058765E">
        <w:rPr>
          <w:rFonts w:ascii="Arial" w:hAnsi="Arial" w:cs="Arial"/>
          <w:b/>
          <w:bCs/>
          <w:sz w:val="20"/>
          <w:szCs w:val="20"/>
        </w:rPr>
        <w:t xml:space="preserve"> e Comunidades Virtuais. </w:t>
      </w:r>
      <w:r w:rsidRPr="0058765E">
        <w:rPr>
          <w:rFonts w:ascii="Arial" w:hAnsi="Arial" w:cs="Arial"/>
          <w:sz w:val="20"/>
          <w:szCs w:val="20"/>
        </w:rPr>
        <w:t xml:space="preserve">Revista 404notfound </w:t>
      </w:r>
      <w:proofErr w:type="gramStart"/>
      <w:r w:rsidRPr="0058765E">
        <w:rPr>
          <w:rFonts w:ascii="Arial" w:hAnsi="Arial" w:cs="Arial"/>
          <w:sz w:val="20"/>
          <w:szCs w:val="20"/>
        </w:rPr>
        <w:t>–Revista</w:t>
      </w:r>
      <w:proofErr w:type="gramEnd"/>
      <w:r w:rsidRPr="0058765E">
        <w:rPr>
          <w:rFonts w:ascii="Arial" w:hAnsi="Arial" w:cs="Arial"/>
          <w:sz w:val="20"/>
          <w:szCs w:val="20"/>
        </w:rPr>
        <w:t xml:space="preserve"> Eletrônica do grupo </w:t>
      </w:r>
      <w:proofErr w:type="spellStart"/>
      <w:r w:rsidRPr="0058765E">
        <w:rPr>
          <w:rFonts w:ascii="Arial" w:hAnsi="Arial" w:cs="Arial"/>
          <w:sz w:val="20"/>
          <w:szCs w:val="20"/>
        </w:rPr>
        <w:t>Ciberpesquisa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. Edição 31, agosto de 2003. Disponível em: http://www.facom.ufba.br/ciberpesquisa/404nOtF0und/404_31.htm. Acesso em: 11.08.2013. </w:t>
      </w:r>
    </w:p>
    <w:p w:rsidR="00A33DFD" w:rsidRPr="00A33DFD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33DFD">
        <w:rPr>
          <w:rFonts w:ascii="Arial" w:hAnsi="Arial" w:cs="Arial"/>
          <w:color w:val="000000"/>
          <w:sz w:val="20"/>
          <w:szCs w:val="20"/>
        </w:rPr>
        <w:t xml:space="preserve">SIMMEL, G. </w:t>
      </w:r>
      <w:r w:rsidRPr="00A33DFD">
        <w:rPr>
          <w:rFonts w:ascii="Arial" w:hAnsi="Arial" w:cs="Arial"/>
          <w:b/>
          <w:bCs/>
          <w:color w:val="000000"/>
          <w:sz w:val="20"/>
          <w:szCs w:val="20"/>
        </w:rPr>
        <w:t xml:space="preserve">Da psicologia da moda: </w:t>
      </w:r>
      <w:r w:rsidRPr="00A33DFD">
        <w:rPr>
          <w:rFonts w:ascii="Arial" w:hAnsi="Arial" w:cs="Arial"/>
          <w:color w:val="000000"/>
          <w:sz w:val="20"/>
          <w:szCs w:val="20"/>
        </w:rPr>
        <w:t xml:space="preserve">um estudo sociológico, in: </w:t>
      </w:r>
      <w:proofErr w:type="spellStart"/>
      <w:r w:rsidRPr="00A33DFD">
        <w:rPr>
          <w:rFonts w:ascii="Arial" w:hAnsi="Arial" w:cs="Arial"/>
          <w:color w:val="000000"/>
          <w:sz w:val="20"/>
          <w:szCs w:val="20"/>
        </w:rPr>
        <w:t>Simmel</w:t>
      </w:r>
      <w:proofErr w:type="spellEnd"/>
      <w:r w:rsidRPr="00A33DFD">
        <w:rPr>
          <w:rFonts w:ascii="Arial" w:hAnsi="Arial" w:cs="Arial"/>
          <w:color w:val="000000"/>
          <w:sz w:val="20"/>
          <w:szCs w:val="20"/>
        </w:rPr>
        <w:t xml:space="preserve"> e a Modernidade. Org.: </w:t>
      </w:r>
      <w:proofErr w:type="spellStart"/>
      <w:r w:rsidRPr="00A33DFD">
        <w:rPr>
          <w:rFonts w:ascii="Arial" w:hAnsi="Arial" w:cs="Arial"/>
          <w:color w:val="000000"/>
          <w:sz w:val="20"/>
          <w:szCs w:val="20"/>
        </w:rPr>
        <w:t>Berthold</w:t>
      </w:r>
      <w:proofErr w:type="spellEnd"/>
      <w:r w:rsidRPr="00A33DF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DFD">
        <w:rPr>
          <w:rFonts w:ascii="Arial" w:hAnsi="Arial" w:cs="Arial"/>
          <w:color w:val="000000"/>
          <w:sz w:val="20"/>
          <w:szCs w:val="20"/>
        </w:rPr>
        <w:t>Oelze</w:t>
      </w:r>
      <w:proofErr w:type="spellEnd"/>
      <w:r w:rsidRPr="00A33DFD">
        <w:rPr>
          <w:rFonts w:ascii="Arial" w:hAnsi="Arial" w:cs="Arial"/>
          <w:color w:val="000000"/>
          <w:sz w:val="20"/>
          <w:szCs w:val="20"/>
        </w:rPr>
        <w:t xml:space="preserve"> e Jessé Souza. 2ª. Ed. Editora UNB, 1998. </w:t>
      </w:r>
      <w:proofErr w:type="gramStart"/>
      <w:r w:rsidRPr="00A33DFD">
        <w:rPr>
          <w:rFonts w:ascii="Arial" w:hAnsi="Arial" w:cs="Arial"/>
          <w:color w:val="000000"/>
          <w:sz w:val="20"/>
          <w:szCs w:val="20"/>
        </w:rPr>
        <w:t>p.</w:t>
      </w:r>
      <w:proofErr w:type="gramEnd"/>
      <w:r w:rsidRPr="00A33DFD">
        <w:rPr>
          <w:rFonts w:ascii="Arial" w:hAnsi="Arial" w:cs="Arial"/>
          <w:color w:val="000000"/>
          <w:sz w:val="20"/>
          <w:szCs w:val="20"/>
        </w:rPr>
        <w:t xml:space="preserve"> 159 – 168. </w:t>
      </w:r>
    </w:p>
    <w:p w:rsidR="00A33DFD" w:rsidRPr="0058765E" w:rsidRDefault="00A33DFD" w:rsidP="005876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color w:val="000000"/>
          <w:sz w:val="20"/>
          <w:szCs w:val="20"/>
        </w:rPr>
        <w:t xml:space="preserve">SILVA, J. </w:t>
      </w:r>
      <w:r w:rsidRPr="0058765E">
        <w:rPr>
          <w:rFonts w:ascii="Arial" w:hAnsi="Arial" w:cs="Arial"/>
          <w:b/>
          <w:bCs/>
          <w:color w:val="000000"/>
          <w:sz w:val="20"/>
          <w:szCs w:val="20"/>
        </w:rPr>
        <w:t>A transversalidade da comunicação no processo de formação, difusão e investigação das tendências de comportamento e consumo</w:t>
      </w:r>
      <w:r w:rsidRPr="0058765E">
        <w:rPr>
          <w:rFonts w:ascii="Arial" w:hAnsi="Arial" w:cs="Arial"/>
          <w:color w:val="000000"/>
          <w:sz w:val="20"/>
          <w:szCs w:val="20"/>
        </w:rPr>
        <w:t xml:space="preserve">. São Paulo, 2011. (Dissertação de mestrado). Disponível em: </w:t>
      </w:r>
      <w:proofErr w:type="gramStart"/>
      <w:r w:rsidRPr="0058765E">
        <w:rPr>
          <w:rFonts w:ascii="Arial" w:hAnsi="Arial" w:cs="Arial"/>
          <w:color w:val="000000"/>
          <w:sz w:val="20"/>
          <w:szCs w:val="20"/>
        </w:rPr>
        <w:t>http://www.teses.usp.br/teses/disponiveis/27/27154/tde-03012012-211850/pt-br.</w:t>
      </w:r>
      <w:proofErr w:type="gramEnd"/>
      <w:r w:rsidRPr="0058765E">
        <w:rPr>
          <w:rFonts w:ascii="Arial" w:hAnsi="Arial" w:cs="Arial"/>
          <w:color w:val="000000"/>
          <w:sz w:val="20"/>
          <w:szCs w:val="20"/>
        </w:rPr>
        <w:t xml:space="preserve">php. Acesso em: 18.12.12.  </w:t>
      </w:r>
    </w:p>
    <w:p w:rsidR="00A33DFD" w:rsidRPr="0058765E" w:rsidRDefault="0058765E" w:rsidP="005876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SOLOMON, M. R. </w:t>
      </w:r>
      <w:r w:rsidRPr="0058765E">
        <w:rPr>
          <w:rFonts w:ascii="Arial" w:hAnsi="Arial" w:cs="Arial"/>
          <w:b/>
          <w:bCs/>
          <w:sz w:val="20"/>
          <w:szCs w:val="20"/>
        </w:rPr>
        <w:t xml:space="preserve">Comportamento do Consumidor: </w:t>
      </w:r>
      <w:r w:rsidRPr="0058765E">
        <w:rPr>
          <w:rFonts w:ascii="Arial" w:hAnsi="Arial" w:cs="Arial"/>
          <w:sz w:val="20"/>
          <w:szCs w:val="20"/>
        </w:rPr>
        <w:t xml:space="preserve">comprando, possuindo, sendo. Porto Alegre: </w:t>
      </w:r>
      <w:proofErr w:type="spellStart"/>
      <w:r w:rsidRPr="0058765E">
        <w:rPr>
          <w:rFonts w:ascii="Arial" w:hAnsi="Arial" w:cs="Arial"/>
          <w:sz w:val="20"/>
          <w:szCs w:val="20"/>
        </w:rPr>
        <w:t>Bookman</w:t>
      </w:r>
      <w:proofErr w:type="spellEnd"/>
      <w:r w:rsidRPr="0058765E">
        <w:rPr>
          <w:rFonts w:ascii="Arial" w:hAnsi="Arial" w:cs="Arial"/>
          <w:sz w:val="20"/>
          <w:szCs w:val="20"/>
        </w:rPr>
        <w:t>, 2011.</w:t>
      </w:r>
    </w:p>
    <w:p w:rsidR="0058765E" w:rsidRPr="0058765E" w:rsidRDefault="0058765E" w:rsidP="005876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58765E">
        <w:rPr>
          <w:rFonts w:ascii="Arial" w:hAnsi="Arial" w:cs="Arial"/>
          <w:sz w:val="20"/>
          <w:szCs w:val="20"/>
        </w:rPr>
        <w:t xml:space="preserve">SEPTEMBER </w:t>
      </w:r>
      <w:proofErr w:type="spellStart"/>
      <w:r w:rsidRPr="0058765E">
        <w:rPr>
          <w:rFonts w:ascii="Arial" w:hAnsi="Arial" w:cs="Arial"/>
          <w:sz w:val="20"/>
          <w:szCs w:val="20"/>
        </w:rPr>
        <w:t>Issue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, The. Direção: R. J. </w:t>
      </w:r>
      <w:proofErr w:type="spellStart"/>
      <w:r w:rsidRPr="0058765E">
        <w:rPr>
          <w:rFonts w:ascii="Arial" w:hAnsi="Arial" w:cs="Arial"/>
          <w:sz w:val="20"/>
          <w:szCs w:val="20"/>
        </w:rPr>
        <w:t>Cutler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. Produção: Robert </w:t>
      </w:r>
      <w:proofErr w:type="spellStart"/>
      <w:r w:rsidRPr="0058765E">
        <w:rPr>
          <w:rFonts w:ascii="Arial" w:hAnsi="Arial" w:cs="Arial"/>
          <w:sz w:val="20"/>
          <w:szCs w:val="20"/>
        </w:rPr>
        <w:t>DeBitetto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. A&amp;E </w:t>
      </w:r>
      <w:proofErr w:type="spellStart"/>
      <w:proofErr w:type="gramStart"/>
      <w:r w:rsidRPr="0058765E">
        <w:rPr>
          <w:rFonts w:ascii="Arial" w:hAnsi="Arial" w:cs="Arial"/>
          <w:sz w:val="20"/>
          <w:szCs w:val="20"/>
        </w:rPr>
        <w:t>IndieFilms</w:t>
      </w:r>
      <w:proofErr w:type="spellEnd"/>
      <w:proofErr w:type="gramEnd"/>
      <w:r w:rsidRPr="005876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765E">
        <w:rPr>
          <w:rFonts w:ascii="Arial" w:hAnsi="Arial" w:cs="Arial"/>
          <w:sz w:val="20"/>
          <w:szCs w:val="20"/>
        </w:rPr>
        <w:t>Actual</w:t>
      </w:r>
      <w:proofErr w:type="spellEnd"/>
      <w:r w:rsidRPr="0058765E">
        <w:rPr>
          <w:rFonts w:ascii="Arial" w:hAnsi="Arial" w:cs="Arial"/>
          <w:sz w:val="20"/>
          <w:szCs w:val="20"/>
        </w:rPr>
        <w:t xml:space="preserve"> Reality Pictures, 2009. Arquivo digital.</w:t>
      </w:r>
    </w:p>
    <w:sectPr w:rsidR="0058765E" w:rsidRPr="0058765E" w:rsidSect="0029537E">
      <w:footerReference w:type="default" r:id="rId10"/>
      <w:headerReference w:type="first" r:id="rId11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D4" w:rsidRDefault="00BC63D4" w:rsidP="0029537E">
      <w:pPr>
        <w:spacing w:after="0" w:line="240" w:lineRule="auto"/>
      </w:pPr>
      <w:r>
        <w:separator/>
      </w:r>
    </w:p>
  </w:endnote>
  <w:endnote w:type="continuationSeparator" w:id="0">
    <w:p w:rsidR="00BC63D4" w:rsidRDefault="00BC63D4" w:rsidP="0029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12780"/>
      <w:docPartObj>
        <w:docPartGallery w:val="Page Numbers (Bottom of Page)"/>
        <w:docPartUnique/>
      </w:docPartObj>
    </w:sdtPr>
    <w:sdtEndPr/>
    <w:sdtContent>
      <w:p w:rsidR="00E61E1D" w:rsidRDefault="00E61E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4F">
          <w:rPr>
            <w:noProof/>
          </w:rPr>
          <w:t>12</w:t>
        </w:r>
        <w:r>
          <w:fldChar w:fldCharType="end"/>
        </w:r>
      </w:p>
    </w:sdtContent>
  </w:sdt>
  <w:p w:rsidR="00E61E1D" w:rsidRDefault="00E61E1D">
    <w:pPr>
      <w:pStyle w:val="Rodap"/>
    </w:pPr>
  </w:p>
  <w:p w:rsidR="00E61E1D" w:rsidRDefault="00E61E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D4" w:rsidRDefault="00BC63D4" w:rsidP="0029537E">
      <w:pPr>
        <w:spacing w:after="0" w:line="240" w:lineRule="auto"/>
      </w:pPr>
      <w:r>
        <w:separator/>
      </w:r>
    </w:p>
  </w:footnote>
  <w:footnote w:type="continuationSeparator" w:id="0">
    <w:p w:rsidR="00BC63D4" w:rsidRDefault="00BC63D4" w:rsidP="0029537E">
      <w:pPr>
        <w:spacing w:after="0" w:line="240" w:lineRule="auto"/>
      </w:pPr>
      <w:r>
        <w:continuationSeparator/>
      </w:r>
    </w:p>
  </w:footnote>
  <w:footnote w:id="1">
    <w:p w:rsidR="00C96123" w:rsidRDefault="00C9612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A2E22">
        <w:t xml:space="preserve">Graduada e </w:t>
      </w:r>
      <w:r>
        <w:t xml:space="preserve">Mestre em Têxtil e Moda pela EACH – USP (2015), com </w:t>
      </w:r>
      <w:r w:rsidR="006A2E22">
        <w:t>ênfase em sociologia do consumo</w:t>
      </w:r>
      <w:r w:rsidR="00B27409">
        <w:t xml:space="preserve">. Pesquisadora e docente com experiência em temas voltados ao comportamento do consumidor.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1D" w:rsidRPr="00872385" w:rsidRDefault="00E61E1D" w:rsidP="00832EE2">
    <w:pPr>
      <w:pStyle w:val="SemEspaamento"/>
      <w:jc w:val="right"/>
      <w:rPr>
        <w:rFonts w:ascii="Arial" w:hAnsi="Arial" w:cs="Arial"/>
        <w:i/>
      </w:rPr>
    </w:pPr>
    <w:r w:rsidRPr="00872385">
      <w:rPr>
        <w:rFonts w:ascii="Arial" w:hAnsi="Arial" w:cs="Arial"/>
        <w:i/>
      </w:rPr>
      <w:t>1</w:t>
    </w:r>
    <w:r>
      <w:rPr>
        <w:rFonts w:ascii="Arial" w:hAnsi="Arial" w:cs="Arial"/>
        <w:i/>
      </w:rPr>
      <w:t>1</w:t>
    </w:r>
    <w:r w:rsidRPr="00872385">
      <w:rPr>
        <w:rFonts w:ascii="Arial" w:hAnsi="Arial" w:cs="Arial"/>
        <w:i/>
      </w:rPr>
      <w:t xml:space="preserve">º Colóquio de Moda – </w:t>
    </w:r>
    <w:r>
      <w:rPr>
        <w:rFonts w:ascii="Arial" w:hAnsi="Arial" w:cs="Arial"/>
        <w:i/>
      </w:rPr>
      <w:t>8</w:t>
    </w:r>
    <w:r w:rsidRPr="00872385">
      <w:rPr>
        <w:rFonts w:ascii="Arial" w:hAnsi="Arial" w:cs="Arial"/>
        <w:i/>
      </w:rPr>
      <w:t>ª Edição Internacional</w:t>
    </w:r>
  </w:p>
  <w:p w:rsidR="00E61E1D" w:rsidRPr="00872385" w:rsidRDefault="00E61E1D" w:rsidP="00832EE2">
    <w:pPr>
      <w:pStyle w:val="SemEspaamento"/>
      <w:jc w:val="right"/>
      <w:rPr>
        <w:rFonts w:ascii="Arial" w:hAnsi="Arial" w:cs="Arial"/>
        <w:i/>
      </w:rPr>
    </w:pPr>
    <w:r w:rsidRPr="00872385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</w:t>
    </w:r>
    <w:r w:rsidRPr="00872385">
      <w:rPr>
        <w:rFonts w:ascii="Arial" w:hAnsi="Arial" w:cs="Arial"/>
        <w:i/>
      </w:rPr>
      <w:t xml:space="preserve">º Congresso Brasileiro de Iniciação Científica em Design e Moda </w:t>
    </w:r>
  </w:p>
  <w:p w:rsidR="00E61E1D" w:rsidRDefault="00E61E1D" w:rsidP="00832EE2">
    <w:pPr>
      <w:pStyle w:val="SemEspaamento"/>
      <w:jc w:val="right"/>
      <w:rPr>
        <w:rFonts w:ascii="Arial" w:hAnsi="Arial" w:cs="Arial"/>
        <w:i/>
      </w:rPr>
    </w:pPr>
    <w:r w:rsidRPr="00872385">
      <w:rPr>
        <w:rFonts w:ascii="Arial" w:hAnsi="Arial" w:cs="Arial"/>
        <w:i/>
      </w:rPr>
      <w:t>201</w:t>
    </w:r>
    <w:r>
      <w:rPr>
        <w:rFonts w:ascii="Arial" w:hAnsi="Arial" w:cs="Arial"/>
        <w:i/>
      </w:rPr>
      <w:t>5</w:t>
    </w:r>
  </w:p>
  <w:p w:rsidR="00E61E1D" w:rsidRDefault="00E61E1D" w:rsidP="00832EE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F23"/>
    <w:multiLevelType w:val="hybridMultilevel"/>
    <w:tmpl w:val="67C6B6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85"/>
    <w:rsid w:val="000018D3"/>
    <w:rsid w:val="00012D6E"/>
    <w:rsid w:val="000314B8"/>
    <w:rsid w:val="00084F0B"/>
    <w:rsid w:val="00097B84"/>
    <w:rsid w:val="00097C03"/>
    <w:rsid w:val="000A64A0"/>
    <w:rsid w:val="000B1D64"/>
    <w:rsid w:val="000C3E0B"/>
    <w:rsid w:val="000D1141"/>
    <w:rsid w:val="000D4E47"/>
    <w:rsid w:val="000F3DD3"/>
    <w:rsid w:val="00117483"/>
    <w:rsid w:val="00156ECA"/>
    <w:rsid w:val="0017222C"/>
    <w:rsid w:val="001C071D"/>
    <w:rsid w:val="001E5369"/>
    <w:rsid w:val="00231A7C"/>
    <w:rsid w:val="00271C36"/>
    <w:rsid w:val="0029537E"/>
    <w:rsid w:val="002E61DD"/>
    <w:rsid w:val="002E7C78"/>
    <w:rsid w:val="00367252"/>
    <w:rsid w:val="00381A57"/>
    <w:rsid w:val="003917DE"/>
    <w:rsid w:val="003E756D"/>
    <w:rsid w:val="003F4DA9"/>
    <w:rsid w:val="00401BFB"/>
    <w:rsid w:val="004B1279"/>
    <w:rsid w:val="004B6C6A"/>
    <w:rsid w:val="004C356B"/>
    <w:rsid w:val="00520168"/>
    <w:rsid w:val="00536DF7"/>
    <w:rsid w:val="005461D9"/>
    <w:rsid w:val="00554C45"/>
    <w:rsid w:val="00582252"/>
    <w:rsid w:val="00585BEA"/>
    <w:rsid w:val="0058765E"/>
    <w:rsid w:val="005A363A"/>
    <w:rsid w:val="005C01B5"/>
    <w:rsid w:val="005C1D95"/>
    <w:rsid w:val="005F0911"/>
    <w:rsid w:val="006162D6"/>
    <w:rsid w:val="00677866"/>
    <w:rsid w:val="006A2E22"/>
    <w:rsid w:val="006B4E25"/>
    <w:rsid w:val="006C0381"/>
    <w:rsid w:val="006E5527"/>
    <w:rsid w:val="00746820"/>
    <w:rsid w:val="00754252"/>
    <w:rsid w:val="00756CB2"/>
    <w:rsid w:val="0076154C"/>
    <w:rsid w:val="007622D7"/>
    <w:rsid w:val="007808E9"/>
    <w:rsid w:val="007B6893"/>
    <w:rsid w:val="007D4AD7"/>
    <w:rsid w:val="00832EE2"/>
    <w:rsid w:val="00834877"/>
    <w:rsid w:val="00872385"/>
    <w:rsid w:val="008B21FF"/>
    <w:rsid w:val="008F07AB"/>
    <w:rsid w:val="00910CCC"/>
    <w:rsid w:val="0091258A"/>
    <w:rsid w:val="009741F8"/>
    <w:rsid w:val="00974290"/>
    <w:rsid w:val="009949A8"/>
    <w:rsid w:val="009F68E9"/>
    <w:rsid w:val="00A27468"/>
    <w:rsid w:val="00A31666"/>
    <w:rsid w:val="00A33DFD"/>
    <w:rsid w:val="00A53E5D"/>
    <w:rsid w:val="00A57217"/>
    <w:rsid w:val="00A64F7A"/>
    <w:rsid w:val="00A77CAE"/>
    <w:rsid w:val="00AB0007"/>
    <w:rsid w:val="00AD2453"/>
    <w:rsid w:val="00B22661"/>
    <w:rsid w:val="00B27409"/>
    <w:rsid w:val="00B46124"/>
    <w:rsid w:val="00B575AF"/>
    <w:rsid w:val="00B57813"/>
    <w:rsid w:val="00B70200"/>
    <w:rsid w:val="00B82320"/>
    <w:rsid w:val="00BA3AA0"/>
    <w:rsid w:val="00BB606A"/>
    <w:rsid w:val="00BB645D"/>
    <w:rsid w:val="00BC2F2E"/>
    <w:rsid w:val="00BC4100"/>
    <w:rsid w:val="00BC63D4"/>
    <w:rsid w:val="00BD0CCC"/>
    <w:rsid w:val="00BE015B"/>
    <w:rsid w:val="00BF759A"/>
    <w:rsid w:val="00C10690"/>
    <w:rsid w:val="00C24973"/>
    <w:rsid w:val="00C757AF"/>
    <w:rsid w:val="00C837FC"/>
    <w:rsid w:val="00C96123"/>
    <w:rsid w:val="00CA1ADF"/>
    <w:rsid w:val="00CB2FF2"/>
    <w:rsid w:val="00CE4D29"/>
    <w:rsid w:val="00CE5D7F"/>
    <w:rsid w:val="00D0671C"/>
    <w:rsid w:val="00D343F0"/>
    <w:rsid w:val="00D41F60"/>
    <w:rsid w:val="00D94810"/>
    <w:rsid w:val="00D97C79"/>
    <w:rsid w:val="00DB05F9"/>
    <w:rsid w:val="00DB2B89"/>
    <w:rsid w:val="00DB4734"/>
    <w:rsid w:val="00DC1120"/>
    <w:rsid w:val="00DE1095"/>
    <w:rsid w:val="00E170BA"/>
    <w:rsid w:val="00E20586"/>
    <w:rsid w:val="00E3504F"/>
    <w:rsid w:val="00E61E1D"/>
    <w:rsid w:val="00EB11C7"/>
    <w:rsid w:val="00ED3403"/>
    <w:rsid w:val="00EE32AB"/>
    <w:rsid w:val="00F005A6"/>
    <w:rsid w:val="00F1263F"/>
    <w:rsid w:val="00F14F80"/>
    <w:rsid w:val="00F53645"/>
    <w:rsid w:val="00F848E8"/>
    <w:rsid w:val="00F923E2"/>
    <w:rsid w:val="00FB1617"/>
    <w:rsid w:val="00FB5D1A"/>
    <w:rsid w:val="00FC747A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238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95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37E"/>
  </w:style>
  <w:style w:type="paragraph" w:styleId="Rodap">
    <w:name w:val="footer"/>
    <w:basedOn w:val="Normal"/>
    <w:link w:val="RodapChar"/>
    <w:uiPriority w:val="99"/>
    <w:unhideWhenUsed/>
    <w:rsid w:val="00295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37E"/>
  </w:style>
  <w:style w:type="paragraph" w:customStyle="1" w:styleId="Default">
    <w:name w:val="Default"/>
    <w:rsid w:val="00B46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6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A77C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61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61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961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238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95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37E"/>
  </w:style>
  <w:style w:type="paragraph" w:styleId="Rodap">
    <w:name w:val="footer"/>
    <w:basedOn w:val="Normal"/>
    <w:link w:val="RodapChar"/>
    <w:uiPriority w:val="99"/>
    <w:unhideWhenUsed/>
    <w:rsid w:val="00295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37E"/>
  </w:style>
  <w:style w:type="paragraph" w:customStyle="1" w:styleId="Default">
    <w:name w:val="Default"/>
    <w:rsid w:val="00B46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6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A77C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61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61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96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DFCF-EA61-4358-B2D7-2A7DBA8A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1</Pages>
  <Words>4138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Serafim</dc:creator>
  <cp:lastModifiedBy>Priscila Serafim</cp:lastModifiedBy>
  <cp:revision>26</cp:revision>
  <cp:lastPrinted>2015-06-27T18:16:00Z</cp:lastPrinted>
  <dcterms:created xsi:type="dcterms:W3CDTF">2015-05-26T15:49:00Z</dcterms:created>
  <dcterms:modified xsi:type="dcterms:W3CDTF">2015-06-27T18:16:00Z</dcterms:modified>
</cp:coreProperties>
</file>